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4B961" w14:textId="77777777" w:rsidR="00DF01B6" w:rsidRDefault="00DF01B6" w:rsidP="008B3ECC">
      <w:pPr>
        <w:pStyle w:val="Titre2"/>
        <w:numPr>
          <w:ilvl w:val="0"/>
          <w:numId w:val="0"/>
        </w:numPr>
        <w:tabs>
          <w:tab w:val="left" w:pos="709"/>
        </w:tabs>
        <w:rPr>
          <w:rFonts w:ascii="Calisto MT" w:hAnsi="Calisto MT"/>
          <w:b/>
          <w:szCs w:val="24"/>
        </w:rPr>
      </w:pPr>
    </w:p>
    <w:p w14:paraId="5D19D1E0" w14:textId="77777777" w:rsidR="00DF01B6" w:rsidRDefault="00DF01B6" w:rsidP="008B3ECC">
      <w:pPr>
        <w:pStyle w:val="Titre2"/>
        <w:numPr>
          <w:ilvl w:val="0"/>
          <w:numId w:val="0"/>
        </w:numPr>
        <w:tabs>
          <w:tab w:val="left" w:pos="709"/>
        </w:tabs>
        <w:rPr>
          <w:rFonts w:ascii="Calisto MT" w:hAnsi="Calisto MT"/>
          <w:b/>
          <w:szCs w:val="24"/>
        </w:rPr>
      </w:pPr>
    </w:p>
    <w:p w14:paraId="79B321A1" w14:textId="77777777" w:rsidR="00DF01B6" w:rsidRDefault="00DF01B6" w:rsidP="008B3ECC">
      <w:pPr>
        <w:pStyle w:val="Titre2"/>
        <w:numPr>
          <w:ilvl w:val="0"/>
          <w:numId w:val="0"/>
        </w:numPr>
        <w:tabs>
          <w:tab w:val="left" w:pos="709"/>
        </w:tabs>
        <w:rPr>
          <w:rFonts w:ascii="Calisto MT" w:hAnsi="Calisto MT"/>
          <w:b/>
          <w:szCs w:val="24"/>
        </w:rPr>
      </w:pPr>
    </w:p>
    <w:p w14:paraId="4CEF31A9" w14:textId="42956E3E" w:rsidR="003D7137" w:rsidRPr="00DB71C6" w:rsidRDefault="00C51C89" w:rsidP="008B3ECC">
      <w:pPr>
        <w:pStyle w:val="Titre2"/>
        <w:numPr>
          <w:ilvl w:val="0"/>
          <w:numId w:val="0"/>
        </w:numPr>
        <w:tabs>
          <w:tab w:val="left" w:pos="709"/>
        </w:tabs>
        <w:rPr>
          <w:rFonts w:ascii="Calisto MT" w:hAnsi="Calisto MT"/>
          <w:b/>
          <w:szCs w:val="24"/>
        </w:rPr>
      </w:pPr>
      <w:r w:rsidRPr="00DB71C6">
        <w:rPr>
          <w:rFonts w:ascii="Calisto MT" w:hAnsi="Calisto MT"/>
          <w:b/>
          <w:szCs w:val="24"/>
        </w:rPr>
        <w:t>PROVINCE DE QUÉBEC</w:t>
      </w:r>
    </w:p>
    <w:p w14:paraId="0F510088" w14:textId="3E25C869" w:rsidR="003D7137" w:rsidRPr="00DB71C6" w:rsidRDefault="00C51C89" w:rsidP="00B7768B">
      <w:pPr>
        <w:tabs>
          <w:tab w:val="left" w:pos="-1440"/>
          <w:tab w:val="left" w:pos="-720"/>
          <w:tab w:val="left" w:pos="709"/>
          <w:tab w:val="left" w:pos="2637"/>
          <w:tab w:val="left" w:pos="3028"/>
          <w:tab w:val="left" w:pos="4462"/>
        </w:tabs>
        <w:jc w:val="both"/>
        <w:outlineLvl w:val="0"/>
        <w:rPr>
          <w:rFonts w:ascii="Calisto MT" w:hAnsi="Calisto MT"/>
          <w:b/>
          <w:spacing w:val="-3"/>
          <w:szCs w:val="24"/>
        </w:rPr>
      </w:pPr>
      <w:r w:rsidRPr="00DB71C6">
        <w:rPr>
          <w:rFonts w:ascii="Calisto MT" w:hAnsi="Calisto MT"/>
          <w:b/>
          <w:spacing w:val="-3"/>
          <w:szCs w:val="24"/>
        </w:rPr>
        <w:t xml:space="preserve">MUNICIPALITÉ DE </w:t>
      </w:r>
      <w:r w:rsidR="005563D3">
        <w:rPr>
          <w:rFonts w:ascii="Calisto MT" w:hAnsi="Calisto MT"/>
          <w:b/>
          <w:spacing w:val="-3"/>
          <w:szCs w:val="24"/>
        </w:rPr>
        <w:t xml:space="preserve">VAL-DES-LACS </w:t>
      </w:r>
    </w:p>
    <w:p w14:paraId="318E169B" w14:textId="375A3398" w:rsidR="003D7137" w:rsidRPr="00DB71C6" w:rsidRDefault="00DF01B6" w:rsidP="00B7768B">
      <w:pPr>
        <w:tabs>
          <w:tab w:val="left" w:pos="-1440"/>
          <w:tab w:val="left" w:pos="-720"/>
          <w:tab w:val="left" w:pos="709"/>
          <w:tab w:val="left" w:pos="2637"/>
          <w:tab w:val="left" w:pos="3028"/>
          <w:tab w:val="left" w:pos="4462"/>
        </w:tabs>
        <w:jc w:val="both"/>
        <w:outlineLvl w:val="0"/>
        <w:rPr>
          <w:rFonts w:ascii="Calisto MT" w:hAnsi="Calisto MT"/>
          <w:b/>
          <w:spacing w:val="-3"/>
          <w:szCs w:val="24"/>
        </w:rPr>
      </w:pPr>
      <w:r>
        <w:rPr>
          <w:rFonts w:ascii="Calisto MT" w:hAnsi="Calisto MT"/>
          <w:b/>
          <w:spacing w:val="-3"/>
          <w:szCs w:val="24"/>
        </w:rPr>
        <w:t>MRC</w:t>
      </w:r>
      <w:r w:rsidR="00C51C89" w:rsidRPr="00DB71C6">
        <w:rPr>
          <w:rFonts w:ascii="Calisto MT" w:hAnsi="Calisto MT"/>
          <w:b/>
          <w:spacing w:val="-3"/>
          <w:szCs w:val="24"/>
        </w:rPr>
        <w:t xml:space="preserve"> DE</w:t>
      </w:r>
      <w:r w:rsidR="005563D3">
        <w:rPr>
          <w:rFonts w:ascii="Calisto MT" w:hAnsi="Calisto MT"/>
          <w:b/>
          <w:spacing w:val="-3"/>
          <w:szCs w:val="24"/>
        </w:rPr>
        <w:t>S LAURENTIDES</w:t>
      </w:r>
    </w:p>
    <w:p w14:paraId="330610CD" w14:textId="77777777" w:rsidR="003D7137" w:rsidRPr="00DB71C6" w:rsidRDefault="003D7137" w:rsidP="00B7768B">
      <w:pPr>
        <w:tabs>
          <w:tab w:val="left" w:pos="-1440"/>
          <w:tab w:val="left" w:pos="-720"/>
          <w:tab w:val="left" w:pos="709"/>
          <w:tab w:val="left" w:pos="2637"/>
          <w:tab w:val="left" w:pos="3028"/>
          <w:tab w:val="left" w:pos="4462"/>
        </w:tabs>
        <w:jc w:val="both"/>
        <w:outlineLvl w:val="0"/>
        <w:rPr>
          <w:rFonts w:ascii="Calisto MT" w:hAnsi="Calisto MT"/>
          <w:b/>
          <w:spacing w:val="-3"/>
          <w:szCs w:val="24"/>
        </w:rPr>
      </w:pPr>
    </w:p>
    <w:p w14:paraId="0ABF4FCF" w14:textId="56183A4D" w:rsidR="003D7137" w:rsidRPr="00DB71C6" w:rsidRDefault="00C51C89" w:rsidP="00B7768B">
      <w:pPr>
        <w:pStyle w:val="NormalTitreregetMunicip"/>
        <w:tabs>
          <w:tab w:val="left" w:pos="709"/>
        </w:tabs>
        <w:jc w:val="center"/>
        <w:rPr>
          <w:rFonts w:ascii="Calisto MT" w:hAnsi="Calisto MT"/>
          <w:sz w:val="24"/>
          <w:szCs w:val="24"/>
          <w:u w:val="single"/>
        </w:rPr>
      </w:pPr>
      <w:r w:rsidRPr="009E75DD">
        <w:rPr>
          <w:rFonts w:ascii="Calisto MT" w:hAnsi="Calisto MT"/>
          <w:sz w:val="24"/>
          <w:szCs w:val="24"/>
          <w:u w:val="single"/>
        </w:rPr>
        <w:t>Règlement numéro</w:t>
      </w:r>
      <w:r w:rsidR="005563D3">
        <w:rPr>
          <w:rFonts w:ascii="Calisto MT" w:hAnsi="Calisto MT"/>
          <w:sz w:val="24"/>
          <w:szCs w:val="24"/>
          <w:u w:val="single"/>
        </w:rPr>
        <w:t xml:space="preserve"> 458-23-01</w:t>
      </w:r>
    </w:p>
    <w:p w14:paraId="686568AD" w14:textId="77777777" w:rsidR="003D7137" w:rsidRPr="00DB71C6" w:rsidRDefault="003D7137" w:rsidP="00B7768B">
      <w:pPr>
        <w:pStyle w:val="NormalTitreregetMunicip"/>
        <w:tabs>
          <w:tab w:val="left" w:pos="709"/>
        </w:tabs>
        <w:jc w:val="center"/>
        <w:rPr>
          <w:rFonts w:ascii="Calisto MT" w:hAnsi="Calisto MT"/>
          <w:sz w:val="24"/>
          <w:szCs w:val="24"/>
        </w:rPr>
      </w:pPr>
    </w:p>
    <w:p w14:paraId="156DA2B2" w14:textId="7228CBB4" w:rsidR="008D5F67" w:rsidRPr="00DB71C6" w:rsidRDefault="008D5F67" w:rsidP="008B3ECC">
      <w:pPr>
        <w:pStyle w:val="NormalTitreregetMunicip"/>
        <w:ind w:left="1134" w:right="1043"/>
        <w:jc w:val="center"/>
        <w:rPr>
          <w:rFonts w:ascii="Calisto MT" w:hAnsi="Calisto MT"/>
          <w:sz w:val="24"/>
          <w:szCs w:val="24"/>
        </w:rPr>
      </w:pPr>
      <w:r w:rsidRPr="00DB71C6">
        <w:rPr>
          <w:rFonts w:ascii="Calisto MT" w:hAnsi="Calisto MT"/>
          <w:sz w:val="24"/>
          <w:szCs w:val="24"/>
        </w:rPr>
        <w:t xml:space="preserve">Règlement </w:t>
      </w:r>
      <w:r w:rsidR="000E06B8" w:rsidRPr="00DB71C6">
        <w:rPr>
          <w:rFonts w:ascii="Calisto MT" w:hAnsi="Calisto MT"/>
          <w:sz w:val="24"/>
          <w:szCs w:val="24"/>
        </w:rPr>
        <w:t>relatif à</w:t>
      </w:r>
      <w:r w:rsidR="00FE6EB6" w:rsidRPr="00DB71C6">
        <w:rPr>
          <w:rFonts w:ascii="Calisto MT" w:hAnsi="Calisto MT"/>
          <w:sz w:val="24"/>
          <w:szCs w:val="24"/>
        </w:rPr>
        <w:t xml:space="preserve"> LA DÉMOLITION D’IMMEUBLE</w:t>
      </w:r>
      <w:r w:rsidR="00D922FE">
        <w:rPr>
          <w:rFonts w:ascii="Calisto MT" w:hAnsi="Calisto MT"/>
          <w:sz w:val="24"/>
          <w:szCs w:val="24"/>
        </w:rPr>
        <w:t xml:space="preserve"> PATRIMONIAL</w:t>
      </w:r>
    </w:p>
    <w:p w14:paraId="2A074515" w14:textId="77777777" w:rsidR="003D7137" w:rsidRPr="00DB71C6" w:rsidRDefault="003D7137" w:rsidP="00B7768B">
      <w:pPr>
        <w:pStyle w:val="NormalTitreregetMunicip"/>
        <w:tabs>
          <w:tab w:val="left" w:pos="709"/>
        </w:tabs>
        <w:rPr>
          <w:rFonts w:ascii="Calisto MT" w:hAnsi="Calisto MT"/>
          <w:sz w:val="24"/>
          <w:szCs w:val="24"/>
        </w:rPr>
      </w:pPr>
    </w:p>
    <w:p w14:paraId="5DDA480C" w14:textId="0C6DE688" w:rsidR="00BA4462" w:rsidRPr="00DB71C6" w:rsidRDefault="00BA4462" w:rsidP="0099217B">
      <w:pPr>
        <w:tabs>
          <w:tab w:val="left" w:pos="3119"/>
        </w:tabs>
        <w:ind w:left="3119" w:hanging="3119"/>
        <w:jc w:val="both"/>
        <w:rPr>
          <w:rFonts w:ascii="Calisto MT" w:hAnsi="Calisto MT"/>
          <w:spacing w:val="-3"/>
          <w:szCs w:val="24"/>
          <w:lang w:eastAsia="zh-CN"/>
        </w:rPr>
      </w:pPr>
      <w:r w:rsidRPr="00DB71C6">
        <w:rPr>
          <w:rFonts w:ascii="Calisto MT" w:hAnsi="Calisto MT"/>
          <w:spacing w:val="-3"/>
          <w:szCs w:val="24"/>
          <w:lang w:eastAsia="zh-CN"/>
        </w:rPr>
        <w:t>CONSIDÉRANT</w:t>
      </w:r>
      <w:r w:rsidRPr="00DB71C6">
        <w:rPr>
          <w:rFonts w:ascii="Calisto MT" w:hAnsi="Calisto MT"/>
          <w:spacing w:val="-3"/>
          <w:szCs w:val="24"/>
          <w:lang w:eastAsia="zh-CN"/>
        </w:rPr>
        <w:tab/>
        <w:t xml:space="preserve">l’adoption de la </w:t>
      </w:r>
      <w:r w:rsidRPr="00470A29">
        <w:rPr>
          <w:rFonts w:ascii="Calisto MT" w:hAnsi="Calisto MT"/>
          <w:i/>
          <w:iCs/>
          <w:spacing w:val="-3"/>
          <w:szCs w:val="24"/>
          <w:lang w:eastAsia="zh-CN"/>
        </w:rPr>
        <w:t xml:space="preserve">Loi modifiant la Loi sur le patrimoine culturel et d’autres dispositions législatives </w:t>
      </w:r>
      <w:r w:rsidRPr="00DB71C6">
        <w:rPr>
          <w:rFonts w:ascii="Calisto MT" w:hAnsi="Calisto MT"/>
          <w:spacing w:val="-3"/>
          <w:szCs w:val="24"/>
          <w:lang w:eastAsia="zh-CN"/>
        </w:rPr>
        <w:t>(LQ 2021, c 10) le 25 mars 2021</w:t>
      </w:r>
      <w:r w:rsidR="0099217B">
        <w:rPr>
          <w:rFonts w:ascii="Calisto MT" w:hAnsi="Calisto MT"/>
          <w:spacing w:val="-3"/>
          <w:szCs w:val="24"/>
          <w:lang w:eastAsia="zh-CN"/>
        </w:rPr>
        <w:t>, faisant en sorte que l’article 120 de la</w:t>
      </w:r>
      <w:r w:rsidR="0099217B" w:rsidRPr="0099217B">
        <w:rPr>
          <w:rFonts w:ascii="Calisto MT" w:hAnsi="Calisto MT"/>
          <w:spacing w:val="-3"/>
          <w:szCs w:val="24"/>
          <w:lang w:eastAsia="zh-CN"/>
        </w:rPr>
        <w:t xml:space="preserve"> </w:t>
      </w:r>
      <w:r w:rsidR="00356A21" w:rsidRPr="007C5A2E">
        <w:rPr>
          <w:rFonts w:ascii="Calisto MT" w:hAnsi="Calisto MT"/>
          <w:i/>
          <w:szCs w:val="24"/>
        </w:rPr>
        <w:t>Loi sur le patrimoine culturel</w:t>
      </w:r>
      <w:r w:rsidR="00356A21" w:rsidRPr="007C5A2E">
        <w:rPr>
          <w:rFonts w:ascii="Calisto MT" w:hAnsi="Calisto MT"/>
          <w:szCs w:val="24"/>
        </w:rPr>
        <w:t xml:space="preserve"> (RLRQ, c. P-9.002)</w:t>
      </w:r>
      <w:r w:rsidR="0099217B" w:rsidRPr="0099217B">
        <w:rPr>
          <w:rFonts w:ascii="Calisto MT" w:hAnsi="Calisto MT"/>
          <w:spacing w:val="-3"/>
          <w:szCs w:val="24"/>
          <w:lang w:eastAsia="zh-CN"/>
        </w:rPr>
        <w:t xml:space="preserve"> prévoit maintenant qu’une M</w:t>
      </w:r>
      <w:r w:rsidR="0099217B">
        <w:rPr>
          <w:rFonts w:ascii="Calisto MT" w:hAnsi="Calisto MT"/>
          <w:spacing w:val="-3"/>
          <w:szCs w:val="24"/>
          <w:lang w:eastAsia="zh-CN"/>
        </w:rPr>
        <w:t>.</w:t>
      </w:r>
      <w:r w:rsidR="0099217B" w:rsidRPr="0099217B">
        <w:rPr>
          <w:rFonts w:ascii="Calisto MT" w:hAnsi="Calisto MT"/>
          <w:spacing w:val="-3"/>
          <w:szCs w:val="24"/>
          <w:lang w:eastAsia="zh-CN"/>
        </w:rPr>
        <w:t>R</w:t>
      </w:r>
      <w:r w:rsidR="0099217B">
        <w:rPr>
          <w:rFonts w:ascii="Calisto MT" w:hAnsi="Calisto MT"/>
          <w:spacing w:val="-3"/>
          <w:szCs w:val="24"/>
          <w:lang w:eastAsia="zh-CN"/>
        </w:rPr>
        <w:t>.</w:t>
      </w:r>
      <w:r w:rsidR="0099217B" w:rsidRPr="0099217B">
        <w:rPr>
          <w:rFonts w:ascii="Calisto MT" w:hAnsi="Calisto MT"/>
          <w:spacing w:val="-3"/>
          <w:szCs w:val="24"/>
          <w:lang w:eastAsia="zh-CN"/>
        </w:rPr>
        <w:t>C</w:t>
      </w:r>
      <w:r w:rsidR="0099217B">
        <w:rPr>
          <w:rFonts w:ascii="Calisto MT" w:hAnsi="Calisto MT"/>
          <w:spacing w:val="-3"/>
          <w:szCs w:val="24"/>
          <w:lang w:eastAsia="zh-CN"/>
        </w:rPr>
        <w:t>.</w:t>
      </w:r>
      <w:r w:rsidR="0099217B" w:rsidRPr="0099217B">
        <w:rPr>
          <w:rFonts w:ascii="Calisto MT" w:hAnsi="Calisto MT"/>
          <w:spacing w:val="-3"/>
          <w:szCs w:val="24"/>
          <w:lang w:eastAsia="zh-CN"/>
        </w:rPr>
        <w:t xml:space="preserve"> doit adopter un inventaire des immeubles sur son territoire qui ont été construits avant 1940 et</w:t>
      </w:r>
      <w:r w:rsidR="009F64B8">
        <w:rPr>
          <w:rFonts w:ascii="Calisto MT" w:hAnsi="Calisto MT"/>
          <w:spacing w:val="-3"/>
          <w:szCs w:val="24"/>
          <w:lang w:eastAsia="zh-CN"/>
        </w:rPr>
        <w:t>/ou</w:t>
      </w:r>
      <w:r w:rsidR="0099217B" w:rsidRPr="0099217B">
        <w:rPr>
          <w:rFonts w:ascii="Calisto MT" w:hAnsi="Calisto MT"/>
          <w:spacing w:val="-3"/>
          <w:szCs w:val="24"/>
          <w:lang w:eastAsia="zh-CN"/>
        </w:rPr>
        <w:t xml:space="preserve"> qui présentent une valeur patrimoniale </w:t>
      </w:r>
      <w:r w:rsidR="0099217B">
        <w:rPr>
          <w:rFonts w:ascii="Calisto MT" w:hAnsi="Calisto MT"/>
          <w:spacing w:val="-3"/>
          <w:szCs w:val="24"/>
          <w:lang w:eastAsia="zh-CN"/>
        </w:rPr>
        <w:t>et que l’</w:t>
      </w:r>
      <w:r w:rsidR="0099217B" w:rsidRPr="0099217B">
        <w:rPr>
          <w:rFonts w:ascii="Calisto MT" w:hAnsi="Calisto MT"/>
          <w:spacing w:val="-3"/>
          <w:szCs w:val="24"/>
          <w:lang w:eastAsia="zh-CN"/>
        </w:rPr>
        <w:t>ar</w:t>
      </w:r>
      <w:r w:rsidR="0099217B">
        <w:rPr>
          <w:rFonts w:ascii="Calisto MT" w:hAnsi="Calisto MT"/>
          <w:spacing w:val="-3"/>
          <w:szCs w:val="24"/>
          <w:lang w:eastAsia="zh-CN"/>
        </w:rPr>
        <w:t>ticle</w:t>
      </w:r>
      <w:r w:rsidR="0099217B" w:rsidRPr="0099217B">
        <w:rPr>
          <w:rFonts w:ascii="Calisto MT" w:hAnsi="Calisto MT"/>
          <w:spacing w:val="-3"/>
          <w:szCs w:val="24"/>
          <w:lang w:eastAsia="zh-CN"/>
        </w:rPr>
        <w:t xml:space="preserve"> 148.0.2 </w:t>
      </w:r>
      <w:r w:rsidR="0099217B">
        <w:rPr>
          <w:rFonts w:ascii="Calisto MT" w:hAnsi="Calisto MT"/>
          <w:spacing w:val="-3"/>
          <w:szCs w:val="24"/>
          <w:lang w:eastAsia="zh-CN"/>
        </w:rPr>
        <w:t xml:space="preserve">de la </w:t>
      </w:r>
      <w:r w:rsidR="0099217B" w:rsidRPr="00470A29">
        <w:rPr>
          <w:rFonts w:ascii="Calisto MT" w:hAnsi="Calisto MT"/>
          <w:i/>
          <w:iCs/>
          <w:szCs w:val="24"/>
        </w:rPr>
        <w:t>Loi sur l'aménagement et l'urbanisme</w:t>
      </w:r>
      <w:r w:rsidR="0099217B" w:rsidRPr="00DB71C6">
        <w:rPr>
          <w:rFonts w:ascii="Calisto MT" w:hAnsi="Calisto MT"/>
          <w:szCs w:val="24"/>
        </w:rPr>
        <w:t xml:space="preserve"> (</w:t>
      </w:r>
      <w:r w:rsidR="0099217B">
        <w:rPr>
          <w:rFonts w:ascii="Calisto MT" w:hAnsi="Calisto MT"/>
          <w:szCs w:val="24"/>
        </w:rPr>
        <w:t>R</w:t>
      </w:r>
      <w:r w:rsidR="0099217B" w:rsidRPr="00DB71C6">
        <w:rPr>
          <w:rFonts w:ascii="Calisto MT" w:hAnsi="Calisto MT"/>
          <w:szCs w:val="24"/>
        </w:rPr>
        <w:t>LRQ</w:t>
      </w:r>
      <w:r w:rsidR="0099217B">
        <w:rPr>
          <w:rFonts w:ascii="Calisto MT" w:hAnsi="Calisto MT"/>
          <w:szCs w:val="24"/>
        </w:rPr>
        <w:t>,</w:t>
      </w:r>
      <w:r w:rsidR="0099217B" w:rsidRPr="00DB71C6">
        <w:rPr>
          <w:rFonts w:ascii="Calisto MT" w:hAnsi="Calisto MT"/>
          <w:szCs w:val="24"/>
        </w:rPr>
        <w:t xml:space="preserve"> c. A-19.1) </w:t>
      </w:r>
      <w:r w:rsidR="0099217B">
        <w:rPr>
          <w:rFonts w:ascii="Calisto MT" w:hAnsi="Calisto MT"/>
          <w:spacing w:val="-3"/>
          <w:szCs w:val="24"/>
          <w:lang w:eastAsia="zh-CN"/>
        </w:rPr>
        <w:t xml:space="preserve">oblige </w:t>
      </w:r>
      <w:r w:rsidR="00356A21">
        <w:rPr>
          <w:rFonts w:ascii="Calisto MT" w:hAnsi="Calisto MT"/>
          <w:spacing w:val="-3"/>
          <w:szCs w:val="24"/>
          <w:lang w:eastAsia="zh-CN"/>
        </w:rPr>
        <w:t xml:space="preserve">maintenant </w:t>
      </w:r>
      <w:r w:rsidR="0099217B" w:rsidRPr="0099217B">
        <w:rPr>
          <w:rFonts w:ascii="Calisto MT" w:hAnsi="Calisto MT"/>
          <w:spacing w:val="-3"/>
          <w:szCs w:val="24"/>
          <w:lang w:eastAsia="zh-CN"/>
        </w:rPr>
        <w:t>l’adoption et le maintien en vigueur d’un règlement de démolition par une municipalité locale</w:t>
      </w:r>
      <w:r w:rsidR="0099217B">
        <w:rPr>
          <w:rFonts w:ascii="Calisto MT" w:hAnsi="Calisto MT"/>
          <w:spacing w:val="-3"/>
          <w:szCs w:val="24"/>
          <w:lang w:eastAsia="zh-CN"/>
        </w:rPr>
        <w:t>;</w:t>
      </w:r>
    </w:p>
    <w:p w14:paraId="56233249" w14:textId="77777777" w:rsidR="00BA4462" w:rsidRPr="00DB71C6" w:rsidRDefault="00BA4462" w:rsidP="00F022D8">
      <w:pPr>
        <w:tabs>
          <w:tab w:val="left" w:pos="709"/>
        </w:tabs>
        <w:jc w:val="both"/>
        <w:rPr>
          <w:rFonts w:ascii="Calisto MT" w:hAnsi="Calisto MT"/>
          <w:spacing w:val="-3"/>
          <w:szCs w:val="24"/>
          <w:lang w:eastAsia="zh-CN"/>
        </w:rPr>
      </w:pPr>
    </w:p>
    <w:p w14:paraId="1F4D018C" w14:textId="191ABDBF" w:rsidR="00BA4462" w:rsidRPr="00DB71C6" w:rsidRDefault="00BA4462" w:rsidP="00F022D8">
      <w:pPr>
        <w:tabs>
          <w:tab w:val="left" w:pos="-1440"/>
          <w:tab w:val="left" w:pos="-720"/>
          <w:tab w:val="left" w:pos="709"/>
          <w:tab w:val="left" w:pos="3119"/>
        </w:tabs>
        <w:ind w:left="3119" w:hanging="3119"/>
        <w:jc w:val="both"/>
        <w:rPr>
          <w:rFonts w:ascii="Calisto MT" w:hAnsi="Calisto MT"/>
          <w:spacing w:val="-3"/>
          <w:szCs w:val="24"/>
        </w:rPr>
      </w:pPr>
      <w:r w:rsidRPr="00DB71C6">
        <w:rPr>
          <w:rFonts w:ascii="Calisto MT" w:hAnsi="Calisto MT"/>
          <w:spacing w:val="-3"/>
          <w:szCs w:val="24"/>
        </w:rPr>
        <w:t xml:space="preserve">CONSIDÉRANT </w:t>
      </w:r>
      <w:r w:rsidRPr="00DB71C6">
        <w:rPr>
          <w:rFonts w:ascii="Calisto MT" w:hAnsi="Calisto MT"/>
          <w:spacing w:val="-3"/>
          <w:szCs w:val="24"/>
        </w:rPr>
        <w:tab/>
      </w:r>
      <w:r w:rsidRPr="00C62A33">
        <w:rPr>
          <w:rFonts w:ascii="Calisto MT" w:hAnsi="Calisto MT"/>
          <w:spacing w:val="-3"/>
          <w:szCs w:val="24"/>
        </w:rPr>
        <w:t>qu’en l’absence d’un règlement de démolition</w:t>
      </w:r>
      <w:r w:rsidR="00F05148" w:rsidRPr="00C62A33">
        <w:rPr>
          <w:rFonts w:ascii="Calisto MT" w:hAnsi="Calisto MT"/>
          <w:spacing w:val="-3"/>
          <w:szCs w:val="24"/>
        </w:rPr>
        <w:t xml:space="preserve"> et d’un inventaire </w:t>
      </w:r>
      <w:r w:rsidR="009F64B8">
        <w:rPr>
          <w:rFonts w:ascii="Calisto MT" w:hAnsi="Calisto MT"/>
          <w:spacing w:val="-3"/>
          <w:szCs w:val="24"/>
        </w:rPr>
        <w:t>du patrimoine</w:t>
      </w:r>
      <w:r w:rsidR="00F05148" w:rsidRPr="00C62A33">
        <w:rPr>
          <w:rFonts w:ascii="Calisto MT" w:hAnsi="Calisto MT"/>
          <w:spacing w:val="-3"/>
          <w:szCs w:val="24"/>
        </w:rPr>
        <w:t xml:space="preserve"> </w:t>
      </w:r>
      <w:r w:rsidR="009F64B8">
        <w:rPr>
          <w:rFonts w:ascii="Calisto MT" w:hAnsi="Calisto MT"/>
          <w:spacing w:val="-3"/>
          <w:szCs w:val="24"/>
        </w:rPr>
        <w:t>de la</w:t>
      </w:r>
      <w:r w:rsidR="00F05148" w:rsidRPr="00C62A33">
        <w:rPr>
          <w:rFonts w:ascii="Calisto MT" w:hAnsi="Calisto MT"/>
          <w:spacing w:val="-3"/>
          <w:szCs w:val="24"/>
        </w:rPr>
        <w:t xml:space="preserve"> M.R.C.,</w:t>
      </w:r>
      <w:r>
        <w:rPr>
          <w:rFonts w:ascii="Calisto MT" w:hAnsi="Calisto MT"/>
          <w:spacing w:val="-3"/>
          <w:szCs w:val="24"/>
        </w:rPr>
        <w:t xml:space="preserve"> une</w:t>
      </w:r>
      <w:r w:rsidRPr="00DB71C6">
        <w:rPr>
          <w:rFonts w:ascii="Calisto MT" w:hAnsi="Calisto MT"/>
          <w:spacing w:val="-3"/>
          <w:szCs w:val="24"/>
        </w:rPr>
        <w:t xml:space="preserve"> demande d’autorisation doit être logée au </w:t>
      </w:r>
      <w:proofErr w:type="gramStart"/>
      <w:r w:rsidRPr="00B53AED">
        <w:rPr>
          <w:rFonts w:ascii="Calisto MT" w:hAnsi="Calisto MT"/>
          <w:spacing w:val="-3"/>
          <w:szCs w:val="24"/>
        </w:rPr>
        <w:t>Ministère</w:t>
      </w:r>
      <w:proofErr w:type="gramEnd"/>
      <w:r w:rsidRPr="00B53AED">
        <w:rPr>
          <w:rFonts w:ascii="Calisto MT" w:hAnsi="Calisto MT"/>
          <w:spacing w:val="-3"/>
          <w:szCs w:val="24"/>
        </w:rPr>
        <w:t xml:space="preserve"> de la Culture et des Communications</w:t>
      </w:r>
      <w:r w:rsidRPr="00DB71C6">
        <w:rPr>
          <w:rFonts w:ascii="Calisto MT" w:hAnsi="Calisto MT"/>
          <w:spacing w:val="-3"/>
          <w:szCs w:val="24"/>
        </w:rPr>
        <w:t xml:space="preserve"> pour toute demande de démolition d’un immeuble construit avant 1940;</w:t>
      </w:r>
    </w:p>
    <w:p w14:paraId="0606F7FC" w14:textId="77777777" w:rsidR="00C050E4" w:rsidRPr="00DB71C6" w:rsidRDefault="00C050E4" w:rsidP="00F022D8">
      <w:pPr>
        <w:tabs>
          <w:tab w:val="left" w:pos="709"/>
        </w:tabs>
        <w:jc w:val="both"/>
        <w:rPr>
          <w:rFonts w:ascii="Calisto MT" w:hAnsi="Calisto MT"/>
          <w:spacing w:val="-3"/>
          <w:szCs w:val="24"/>
          <w:lang w:eastAsia="zh-CN"/>
        </w:rPr>
      </w:pPr>
    </w:p>
    <w:p w14:paraId="2C8C6A1D" w14:textId="0FEA1F41" w:rsidR="00C050E4" w:rsidRPr="00DB71C6" w:rsidRDefault="00C050E4" w:rsidP="00F022D8">
      <w:pPr>
        <w:tabs>
          <w:tab w:val="left" w:pos="-1440"/>
          <w:tab w:val="left" w:pos="-720"/>
          <w:tab w:val="left" w:pos="709"/>
          <w:tab w:val="left" w:pos="3119"/>
        </w:tabs>
        <w:ind w:left="3119" w:hanging="3119"/>
        <w:jc w:val="both"/>
        <w:rPr>
          <w:rFonts w:ascii="Calisto MT" w:hAnsi="Calisto MT"/>
          <w:spacing w:val="-3"/>
          <w:szCs w:val="24"/>
        </w:rPr>
      </w:pPr>
      <w:r w:rsidRPr="00DB71C6">
        <w:rPr>
          <w:rFonts w:ascii="Calisto MT" w:hAnsi="Calisto MT"/>
          <w:spacing w:val="-3"/>
          <w:szCs w:val="24"/>
        </w:rPr>
        <w:t xml:space="preserve">CONSIDÉRANT </w:t>
      </w:r>
      <w:r w:rsidRPr="00DB71C6">
        <w:rPr>
          <w:rFonts w:ascii="Calisto MT" w:hAnsi="Calisto MT"/>
          <w:spacing w:val="-3"/>
          <w:szCs w:val="24"/>
        </w:rPr>
        <w:tab/>
        <w:t xml:space="preserve">qu’une municipalité locale doit maintenant se doter d’un </w:t>
      </w:r>
      <w:r w:rsidR="00E361C8">
        <w:rPr>
          <w:rFonts w:ascii="Calisto MT" w:hAnsi="Calisto MT"/>
          <w:spacing w:val="-3"/>
          <w:szCs w:val="24"/>
        </w:rPr>
        <w:t>C</w:t>
      </w:r>
      <w:r w:rsidRPr="00DB71C6">
        <w:rPr>
          <w:rFonts w:ascii="Calisto MT" w:hAnsi="Calisto MT"/>
          <w:spacing w:val="-3"/>
          <w:szCs w:val="24"/>
        </w:rPr>
        <w:t>omité de démolition;</w:t>
      </w:r>
    </w:p>
    <w:p w14:paraId="3F9ADC84" w14:textId="77777777" w:rsidR="00C81443" w:rsidRPr="00DB71C6" w:rsidRDefault="00C81443" w:rsidP="00F022D8">
      <w:pPr>
        <w:tabs>
          <w:tab w:val="left" w:pos="-1440"/>
          <w:tab w:val="left" w:pos="-720"/>
          <w:tab w:val="left" w:pos="709"/>
          <w:tab w:val="left" w:pos="3119"/>
        </w:tabs>
        <w:ind w:left="3119" w:hanging="3119"/>
        <w:jc w:val="both"/>
        <w:rPr>
          <w:rFonts w:ascii="Calisto MT" w:hAnsi="Calisto MT"/>
          <w:spacing w:val="-3"/>
          <w:szCs w:val="24"/>
        </w:rPr>
      </w:pPr>
    </w:p>
    <w:p w14:paraId="330A8481" w14:textId="4A73B8CD" w:rsidR="003D7137" w:rsidRPr="00DB71C6" w:rsidRDefault="00C51C89" w:rsidP="00F022D8">
      <w:pPr>
        <w:tabs>
          <w:tab w:val="left" w:pos="-1440"/>
          <w:tab w:val="left" w:pos="-720"/>
          <w:tab w:val="left" w:pos="709"/>
          <w:tab w:val="left" w:pos="3119"/>
        </w:tabs>
        <w:ind w:left="3119" w:hanging="3119"/>
        <w:jc w:val="both"/>
        <w:rPr>
          <w:rFonts w:ascii="Calisto MT" w:hAnsi="Calisto MT"/>
          <w:spacing w:val="-3"/>
          <w:szCs w:val="24"/>
        </w:rPr>
      </w:pPr>
      <w:r w:rsidRPr="00DB71C6">
        <w:rPr>
          <w:rFonts w:ascii="Calisto MT" w:hAnsi="Calisto MT"/>
          <w:spacing w:val="-3"/>
          <w:szCs w:val="24"/>
        </w:rPr>
        <w:t>CONSIDÉRANT QU'</w:t>
      </w:r>
      <w:r w:rsidRPr="00DB71C6">
        <w:rPr>
          <w:rFonts w:ascii="Calisto MT" w:hAnsi="Calisto MT"/>
          <w:spacing w:val="-3"/>
          <w:szCs w:val="24"/>
        </w:rPr>
        <w:tab/>
        <w:t xml:space="preserve">un avis de motion du présent règlement a été donné par </w:t>
      </w:r>
      <w:r w:rsidR="00BC7422">
        <w:rPr>
          <w:rFonts w:ascii="Calisto MT" w:hAnsi="Calisto MT"/>
          <w:spacing w:val="-3"/>
          <w:szCs w:val="24"/>
        </w:rPr>
        <w:t>monsieur Serge Ennis</w:t>
      </w:r>
      <w:r w:rsidRPr="00DB71C6">
        <w:rPr>
          <w:rFonts w:ascii="Calisto MT" w:hAnsi="Calisto MT"/>
          <w:spacing w:val="-3"/>
          <w:szCs w:val="24"/>
        </w:rPr>
        <w:t xml:space="preserve">, à la séance </w:t>
      </w:r>
      <w:r w:rsidR="005A1CD5" w:rsidRPr="00DB71C6">
        <w:rPr>
          <w:rFonts w:ascii="Calisto MT" w:hAnsi="Calisto MT"/>
          <w:spacing w:val="-3"/>
          <w:szCs w:val="24"/>
        </w:rPr>
        <w:t>ordinaire</w:t>
      </w:r>
      <w:r w:rsidRPr="00DB71C6">
        <w:rPr>
          <w:rFonts w:ascii="Calisto MT" w:hAnsi="Calisto MT"/>
          <w:spacing w:val="-3"/>
          <w:szCs w:val="24"/>
        </w:rPr>
        <w:t xml:space="preserve"> du </w:t>
      </w:r>
      <w:r w:rsidR="00BC7422">
        <w:rPr>
          <w:rFonts w:ascii="Calisto MT" w:hAnsi="Calisto MT"/>
          <w:spacing w:val="-3"/>
          <w:szCs w:val="24"/>
        </w:rPr>
        <w:t xml:space="preserve">20 mars 2023 ; </w:t>
      </w:r>
    </w:p>
    <w:p w14:paraId="358A0675" w14:textId="77777777" w:rsidR="005A1CD5" w:rsidRPr="00DB71C6" w:rsidRDefault="005A1CD5" w:rsidP="00F022D8">
      <w:pPr>
        <w:tabs>
          <w:tab w:val="left" w:pos="0"/>
          <w:tab w:val="left" w:pos="3402"/>
          <w:tab w:val="left" w:pos="3600"/>
        </w:tabs>
        <w:suppressAutoHyphens/>
        <w:ind w:left="3402" w:hanging="3402"/>
        <w:jc w:val="both"/>
        <w:rPr>
          <w:rFonts w:ascii="Calisto MT" w:hAnsi="Calisto MT"/>
          <w:spacing w:val="-3"/>
          <w:szCs w:val="24"/>
        </w:rPr>
      </w:pPr>
    </w:p>
    <w:p w14:paraId="0B2675D2" w14:textId="43DE83D1" w:rsidR="005A1CD5" w:rsidRPr="00DB71C6" w:rsidRDefault="005A1CD5" w:rsidP="00F022D8">
      <w:pPr>
        <w:tabs>
          <w:tab w:val="left" w:pos="-1440"/>
          <w:tab w:val="left" w:pos="-720"/>
          <w:tab w:val="left" w:pos="709"/>
          <w:tab w:val="left" w:pos="3119"/>
        </w:tabs>
        <w:ind w:left="3119" w:hanging="3119"/>
        <w:jc w:val="both"/>
        <w:rPr>
          <w:rFonts w:ascii="Calisto MT" w:hAnsi="Calisto MT"/>
          <w:i/>
          <w:spacing w:val="-3"/>
          <w:szCs w:val="24"/>
        </w:rPr>
      </w:pPr>
      <w:r w:rsidRPr="00DB71C6">
        <w:rPr>
          <w:rFonts w:ascii="Calisto MT" w:hAnsi="Calisto MT"/>
          <w:spacing w:val="-3"/>
          <w:szCs w:val="24"/>
        </w:rPr>
        <w:t>CONSIDÉRANT QU'</w:t>
      </w:r>
      <w:r w:rsidRPr="00DB71C6">
        <w:rPr>
          <w:rFonts w:ascii="Calisto MT" w:hAnsi="Calisto MT"/>
          <w:spacing w:val="-3"/>
          <w:szCs w:val="24"/>
        </w:rPr>
        <w:tab/>
        <w:t>un projet de règlement</w:t>
      </w:r>
      <w:r w:rsidRPr="00DB71C6">
        <w:rPr>
          <w:rFonts w:ascii="Calisto MT" w:hAnsi="Calisto MT"/>
          <w:bCs/>
          <w:iCs/>
          <w:spacing w:val="-3"/>
          <w:szCs w:val="24"/>
        </w:rPr>
        <w:t xml:space="preserve"> déposé à la séance ordinaire du </w:t>
      </w:r>
      <w:r w:rsidR="00BC7422">
        <w:rPr>
          <w:rFonts w:ascii="Calisto MT" w:hAnsi="Calisto MT"/>
          <w:bCs/>
          <w:iCs/>
          <w:spacing w:val="-3"/>
          <w:szCs w:val="24"/>
        </w:rPr>
        <w:t>20 mars 2023</w:t>
      </w:r>
      <w:r w:rsidRPr="00DB71C6">
        <w:rPr>
          <w:rFonts w:ascii="Calisto MT" w:hAnsi="Calisto MT"/>
          <w:bCs/>
          <w:iCs/>
          <w:spacing w:val="-3"/>
          <w:szCs w:val="24"/>
        </w:rPr>
        <w:t xml:space="preserve"> a été présenté par </w:t>
      </w:r>
      <w:r w:rsidR="00BC7422">
        <w:rPr>
          <w:rFonts w:ascii="Calisto MT" w:hAnsi="Calisto MT"/>
          <w:bCs/>
          <w:iCs/>
          <w:spacing w:val="-3"/>
          <w:szCs w:val="24"/>
        </w:rPr>
        <w:t xml:space="preserve">madame Patricia Lacasse </w:t>
      </w:r>
      <w:r w:rsidRPr="00DB71C6">
        <w:rPr>
          <w:rFonts w:ascii="Calisto MT" w:hAnsi="Calisto MT"/>
          <w:bCs/>
          <w:iCs/>
          <w:spacing w:val="-3"/>
          <w:szCs w:val="24"/>
        </w:rPr>
        <w:t>;</w:t>
      </w:r>
    </w:p>
    <w:p w14:paraId="5D82BF6C" w14:textId="77777777" w:rsidR="005A1CD5" w:rsidRPr="00DB71C6" w:rsidRDefault="005A1CD5" w:rsidP="00F022D8">
      <w:pPr>
        <w:tabs>
          <w:tab w:val="left" w:pos="0"/>
          <w:tab w:val="left" w:pos="3402"/>
          <w:tab w:val="left" w:pos="3600"/>
        </w:tabs>
        <w:suppressAutoHyphens/>
        <w:ind w:left="3402" w:hanging="3402"/>
        <w:jc w:val="both"/>
        <w:rPr>
          <w:rFonts w:ascii="Calisto MT" w:hAnsi="Calisto MT"/>
          <w:spacing w:val="-3"/>
          <w:szCs w:val="24"/>
        </w:rPr>
      </w:pPr>
    </w:p>
    <w:p w14:paraId="7BF66CAB" w14:textId="77777777" w:rsidR="005A1CD5" w:rsidRPr="00DB71C6" w:rsidRDefault="005A1CD5" w:rsidP="00F022D8">
      <w:pPr>
        <w:tabs>
          <w:tab w:val="left" w:pos="0"/>
          <w:tab w:val="left" w:pos="3402"/>
          <w:tab w:val="left" w:pos="3600"/>
        </w:tabs>
        <w:suppressAutoHyphens/>
        <w:ind w:left="3402" w:hanging="3402"/>
        <w:jc w:val="both"/>
        <w:rPr>
          <w:rFonts w:ascii="Calisto MT" w:hAnsi="Calisto MT"/>
          <w:spacing w:val="-3"/>
          <w:szCs w:val="24"/>
        </w:rPr>
      </w:pPr>
      <w:r w:rsidRPr="00DB71C6">
        <w:rPr>
          <w:rFonts w:ascii="Calisto MT" w:hAnsi="Calisto MT"/>
          <w:spacing w:val="-3"/>
          <w:szCs w:val="24"/>
        </w:rPr>
        <w:t>Il est résolu que ce règlement soit adopté et qu'il se lise comme suit:</w:t>
      </w:r>
    </w:p>
    <w:p w14:paraId="37B3E58A" w14:textId="77777777" w:rsidR="005A1CD5" w:rsidRPr="00DB71C6" w:rsidRDefault="005A1CD5" w:rsidP="00F022D8">
      <w:pPr>
        <w:tabs>
          <w:tab w:val="left" w:pos="0"/>
          <w:tab w:val="left" w:pos="3402"/>
          <w:tab w:val="left" w:pos="3600"/>
        </w:tabs>
        <w:suppressAutoHyphens/>
        <w:ind w:left="3402" w:hanging="3402"/>
        <w:jc w:val="both"/>
        <w:rPr>
          <w:rFonts w:ascii="Calisto MT" w:hAnsi="Calisto MT"/>
          <w:spacing w:val="-3"/>
          <w:szCs w:val="24"/>
        </w:rPr>
      </w:pPr>
    </w:p>
    <w:p w14:paraId="0B79BE12" w14:textId="77777777" w:rsidR="005A1CD5" w:rsidRPr="00DB71C6" w:rsidRDefault="005A1CD5" w:rsidP="00F022D8">
      <w:pPr>
        <w:tabs>
          <w:tab w:val="left" w:pos="-1440"/>
          <w:tab w:val="left" w:pos="-720"/>
          <w:tab w:val="left" w:pos="709"/>
          <w:tab w:val="left" w:pos="3119"/>
        </w:tabs>
        <w:ind w:left="3119" w:hanging="3119"/>
        <w:jc w:val="both"/>
        <w:rPr>
          <w:rFonts w:ascii="Calisto MT" w:hAnsi="Calisto MT"/>
          <w:spacing w:val="-3"/>
          <w:szCs w:val="24"/>
        </w:rPr>
      </w:pPr>
      <w:r w:rsidRPr="00DB71C6">
        <w:rPr>
          <w:rFonts w:ascii="Calisto MT" w:hAnsi="Calisto MT"/>
          <w:b/>
          <w:spacing w:val="-3"/>
          <w:szCs w:val="24"/>
        </w:rPr>
        <w:t>ARTICLE 1:</w:t>
      </w:r>
      <w:r w:rsidRPr="00DB71C6">
        <w:rPr>
          <w:rFonts w:ascii="Calisto MT" w:hAnsi="Calisto MT"/>
          <w:spacing w:val="-3"/>
          <w:szCs w:val="24"/>
        </w:rPr>
        <w:tab/>
      </w:r>
      <w:r w:rsidRPr="00DB71C6">
        <w:rPr>
          <w:rFonts w:ascii="Calisto MT" w:hAnsi="Calisto MT"/>
          <w:bCs/>
          <w:iCs/>
          <w:spacing w:val="-3"/>
          <w:szCs w:val="24"/>
        </w:rPr>
        <w:t>Le</w:t>
      </w:r>
      <w:r w:rsidRPr="00DB71C6">
        <w:rPr>
          <w:rFonts w:ascii="Calisto MT" w:hAnsi="Calisto MT"/>
          <w:spacing w:val="-3"/>
          <w:szCs w:val="24"/>
        </w:rPr>
        <w:t xml:space="preserve"> préambule fait partie intégrante du présent règlement pour valoir à toutes fins que de droit.</w:t>
      </w:r>
    </w:p>
    <w:p w14:paraId="587D7155" w14:textId="77777777" w:rsidR="005A1CD5" w:rsidRPr="00DB71C6" w:rsidRDefault="005A1CD5" w:rsidP="00F022D8">
      <w:pPr>
        <w:tabs>
          <w:tab w:val="left" w:pos="0"/>
          <w:tab w:val="left" w:pos="3402"/>
          <w:tab w:val="left" w:pos="3600"/>
        </w:tabs>
        <w:suppressAutoHyphens/>
        <w:ind w:left="3402" w:hanging="3402"/>
        <w:jc w:val="both"/>
        <w:rPr>
          <w:rFonts w:ascii="Calisto MT" w:hAnsi="Calisto MT"/>
          <w:spacing w:val="-3"/>
          <w:szCs w:val="24"/>
        </w:rPr>
      </w:pPr>
    </w:p>
    <w:p w14:paraId="5F71BDF1" w14:textId="7C535D8F" w:rsidR="00724B08" w:rsidRPr="00DB71C6" w:rsidRDefault="00724B08" w:rsidP="00F022D8">
      <w:pPr>
        <w:tabs>
          <w:tab w:val="left" w:pos="0"/>
          <w:tab w:val="left" w:pos="3119"/>
        </w:tabs>
        <w:suppressAutoHyphens/>
        <w:ind w:left="3119" w:hanging="3119"/>
        <w:jc w:val="both"/>
        <w:rPr>
          <w:rFonts w:ascii="Calisto MT" w:hAnsi="Calisto MT"/>
          <w:spacing w:val="-3"/>
          <w:szCs w:val="24"/>
        </w:rPr>
      </w:pPr>
      <w:r w:rsidRPr="00DB71C6">
        <w:rPr>
          <w:rFonts w:ascii="Calisto MT" w:hAnsi="Calisto MT"/>
          <w:b/>
          <w:spacing w:val="-3"/>
          <w:szCs w:val="24"/>
        </w:rPr>
        <w:t>ARTICLE 2:</w:t>
      </w:r>
      <w:r w:rsidRPr="00DB71C6">
        <w:rPr>
          <w:rFonts w:ascii="Calisto MT" w:hAnsi="Calisto MT"/>
          <w:spacing w:val="-3"/>
          <w:szCs w:val="24"/>
        </w:rPr>
        <w:tab/>
      </w:r>
      <w:r w:rsidR="000806EB" w:rsidRPr="00DB71C6">
        <w:rPr>
          <w:rFonts w:ascii="Calisto MT" w:hAnsi="Calisto MT"/>
          <w:b/>
          <w:spacing w:val="-3"/>
          <w:szCs w:val="24"/>
          <w:u w:val="single"/>
        </w:rPr>
        <w:t>DISPOSITIONS DÉCLARATOIRES</w:t>
      </w:r>
    </w:p>
    <w:p w14:paraId="2990AE41" w14:textId="77777777" w:rsidR="00724B08" w:rsidRPr="00DB71C6" w:rsidRDefault="00724B08" w:rsidP="00F022D8">
      <w:pPr>
        <w:tabs>
          <w:tab w:val="left" w:pos="0"/>
          <w:tab w:val="left" w:pos="3119"/>
        </w:tabs>
        <w:suppressAutoHyphens/>
        <w:ind w:left="3119" w:hanging="3119"/>
        <w:jc w:val="both"/>
        <w:rPr>
          <w:rFonts w:ascii="Calisto MT" w:hAnsi="Calisto MT"/>
          <w:spacing w:val="-3"/>
          <w:szCs w:val="24"/>
        </w:rPr>
      </w:pPr>
    </w:p>
    <w:p w14:paraId="2E79B613" w14:textId="77777777" w:rsidR="00724B08" w:rsidRPr="00DB71C6" w:rsidRDefault="00724B08" w:rsidP="00F022D8">
      <w:pPr>
        <w:tabs>
          <w:tab w:val="left" w:pos="0"/>
          <w:tab w:val="left" w:pos="2410"/>
          <w:tab w:val="left" w:pos="3119"/>
        </w:tabs>
        <w:suppressAutoHyphens/>
        <w:ind w:left="3119" w:hanging="3119"/>
        <w:jc w:val="both"/>
        <w:rPr>
          <w:rFonts w:ascii="Calisto MT" w:hAnsi="Calisto MT"/>
          <w:b/>
          <w:spacing w:val="-3"/>
          <w:szCs w:val="24"/>
          <w:u w:val="single"/>
        </w:rPr>
      </w:pPr>
      <w:r w:rsidRPr="00DB71C6">
        <w:rPr>
          <w:rFonts w:ascii="Calisto MT" w:hAnsi="Calisto MT"/>
          <w:b/>
          <w:spacing w:val="-3"/>
          <w:szCs w:val="24"/>
        </w:rPr>
        <w:tab/>
        <w:t>2.1</w:t>
      </w:r>
      <w:r w:rsidRPr="00DB71C6">
        <w:rPr>
          <w:rFonts w:ascii="Calisto MT" w:hAnsi="Calisto MT"/>
          <w:b/>
          <w:spacing w:val="-3"/>
          <w:szCs w:val="24"/>
        </w:rPr>
        <w:tab/>
      </w:r>
      <w:r w:rsidRPr="00DB71C6">
        <w:rPr>
          <w:rFonts w:ascii="Calisto MT" w:hAnsi="Calisto MT"/>
          <w:b/>
          <w:spacing w:val="-3"/>
          <w:szCs w:val="24"/>
          <w:u w:val="single"/>
        </w:rPr>
        <w:t>Appellation</w:t>
      </w:r>
    </w:p>
    <w:p w14:paraId="0E4AD52A" w14:textId="77777777" w:rsidR="00724B08" w:rsidRPr="00DB71C6" w:rsidRDefault="00724B08" w:rsidP="00F022D8">
      <w:pPr>
        <w:tabs>
          <w:tab w:val="left" w:pos="0"/>
          <w:tab w:val="left" w:pos="2410"/>
          <w:tab w:val="left" w:pos="3119"/>
        </w:tabs>
        <w:suppressAutoHyphens/>
        <w:ind w:left="3119" w:hanging="3119"/>
        <w:jc w:val="both"/>
        <w:rPr>
          <w:rFonts w:ascii="Calisto MT" w:hAnsi="Calisto MT"/>
          <w:spacing w:val="-3"/>
          <w:szCs w:val="24"/>
        </w:rPr>
      </w:pPr>
    </w:p>
    <w:p w14:paraId="67E07310" w14:textId="52B30D41" w:rsidR="003D7137" w:rsidRPr="00DB71C6" w:rsidRDefault="00724B08" w:rsidP="00F022D8">
      <w:pPr>
        <w:tabs>
          <w:tab w:val="left" w:pos="0"/>
          <w:tab w:val="left" w:pos="2410"/>
          <w:tab w:val="left" w:pos="3119"/>
        </w:tabs>
        <w:suppressAutoHyphens/>
        <w:ind w:left="3119" w:hanging="3119"/>
        <w:jc w:val="both"/>
        <w:rPr>
          <w:rFonts w:ascii="Calisto MT" w:hAnsi="Calisto MT"/>
          <w:szCs w:val="24"/>
        </w:rPr>
      </w:pPr>
      <w:r w:rsidRPr="00DB71C6">
        <w:rPr>
          <w:rFonts w:ascii="Calisto MT" w:hAnsi="Calisto MT"/>
          <w:spacing w:val="-3"/>
          <w:szCs w:val="24"/>
        </w:rPr>
        <w:tab/>
      </w:r>
      <w:r w:rsidRPr="00DB71C6">
        <w:rPr>
          <w:rFonts w:ascii="Calisto MT" w:hAnsi="Calisto MT"/>
          <w:spacing w:val="-3"/>
          <w:szCs w:val="24"/>
        </w:rPr>
        <w:tab/>
      </w:r>
      <w:r w:rsidR="00C51C89" w:rsidRPr="00DB71C6">
        <w:rPr>
          <w:rFonts w:ascii="Calisto MT" w:hAnsi="Calisto MT"/>
          <w:szCs w:val="24"/>
        </w:rPr>
        <w:t>Le présent règlement s'intitule</w:t>
      </w:r>
      <w:bookmarkStart w:id="0" w:name="TitreReg"/>
      <w:r w:rsidR="00FE6EB6" w:rsidRPr="00DB71C6">
        <w:rPr>
          <w:rFonts w:ascii="Calisto MT" w:hAnsi="Calisto MT"/>
          <w:szCs w:val="24"/>
        </w:rPr>
        <w:t xml:space="preserve"> </w:t>
      </w:r>
      <w:r w:rsidR="005A1CD5" w:rsidRPr="00DB71C6">
        <w:rPr>
          <w:rFonts w:ascii="Calisto MT" w:hAnsi="Calisto MT"/>
          <w:szCs w:val="24"/>
        </w:rPr>
        <w:t>«</w:t>
      </w:r>
      <w:r w:rsidR="00B53AED">
        <w:rPr>
          <w:rFonts w:ascii="Calisto MT" w:hAnsi="Calisto MT"/>
          <w:szCs w:val="24"/>
        </w:rPr>
        <w:t xml:space="preserve"> </w:t>
      </w:r>
      <w:r w:rsidR="00C51C89" w:rsidRPr="00DB71C6">
        <w:rPr>
          <w:rFonts w:ascii="Calisto MT" w:hAnsi="Calisto MT"/>
          <w:szCs w:val="24"/>
          <w:u w:val="single"/>
        </w:rPr>
        <w:t xml:space="preserve">Règlement </w:t>
      </w:r>
      <w:bookmarkEnd w:id="0"/>
      <w:r w:rsidR="000E06B8" w:rsidRPr="00DB71C6">
        <w:rPr>
          <w:rFonts w:ascii="Calisto MT" w:hAnsi="Calisto MT"/>
          <w:szCs w:val="24"/>
          <w:u w:val="single"/>
        </w:rPr>
        <w:t>relatif à</w:t>
      </w:r>
      <w:r w:rsidR="00A81197" w:rsidRPr="00DB71C6">
        <w:rPr>
          <w:rFonts w:ascii="Calisto MT" w:hAnsi="Calisto MT"/>
          <w:szCs w:val="24"/>
          <w:u w:val="single"/>
        </w:rPr>
        <w:t xml:space="preserve"> </w:t>
      </w:r>
      <w:r w:rsidR="00FE6EB6" w:rsidRPr="00DB71C6">
        <w:rPr>
          <w:rFonts w:ascii="Calisto MT" w:hAnsi="Calisto MT"/>
          <w:szCs w:val="24"/>
          <w:u w:val="single"/>
        </w:rPr>
        <w:t>la démolition d’</w:t>
      </w:r>
      <w:r w:rsidR="00A81197" w:rsidRPr="00DB71C6">
        <w:rPr>
          <w:rFonts w:ascii="Calisto MT" w:hAnsi="Calisto MT"/>
          <w:szCs w:val="24"/>
          <w:u w:val="single"/>
        </w:rPr>
        <w:t>immeuble</w:t>
      </w:r>
      <w:r w:rsidR="00FE6EB6" w:rsidRPr="00DB71C6">
        <w:rPr>
          <w:rFonts w:ascii="Calisto MT" w:hAnsi="Calisto MT"/>
          <w:szCs w:val="24"/>
          <w:u w:val="single"/>
        </w:rPr>
        <w:t>s</w:t>
      </w:r>
      <w:r w:rsidR="00B53AED" w:rsidRPr="00B53AED">
        <w:rPr>
          <w:rFonts w:ascii="Calisto MT" w:hAnsi="Calisto MT"/>
          <w:szCs w:val="24"/>
        </w:rPr>
        <w:t xml:space="preserve"> </w:t>
      </w:r>
      <w:r w:rsidR="005A1CD5" w:rsidRPr="00B53AED">
        <w:rPr>
          <w:rFonts w:ascii="Calisto MT" w:hAnsi="Calisto MT"/>
          <w:szCs w:val="24"/>
        </w:rPr>
        <w:t>»</w:t>
      </w:r>
      <w:r w:rsidR="00A81197" w:rsidRPr="00DB71C6">
        <w:rPr>
          <w:rFonts w:ascii="Calisto MT" w:hAnsi="Calisto MT"/>
          <w:szCs w:val="24"/>
        </w:rPr>
        <w:t xml:space="preserve"> </w:t>
      </w:r>
      <w:r w:rsidR="00C51C89" w:rsidRPr="00DB71C6">
        <w:rPr>
          <w:rFonts w:ascii="Calisto MT" w:hAnsi="Calisto MT"/>
          <w:szCs w:val="24"/>
        </w:rPr>
        <w:t xml:space="preserve">et porte le numéro </w:t>
      </w:r>
      <w:r w:rsidR="00BC7422">
        <w:rPr>
          <w:rFonts w:ascii="Calisto MT" w:hAnsi="Calisto MT"/>
          <w:szCs w:val="24"/>
        </w:rPr>
        <w:t>458-23-01</w:t>
      </w:r>
      <w:r w:rsidR="009E75DD">
        <w:rPr>
          <w:rFonts w:ascii="Calisto MT" w:hAnsi="Calisto MT"/>
          <w:szCs w:val="24"/>
        </w:rPr>
        <w:t>.</w:t>
      </w:r>
    </w:p>
    <w:p w14:paraId="133A13EB" w14:textId="77777777" w:rsidR="00724B08" w:rsidRPr="00DB71C6" w:rsidRDefault="00724B08" w:rsidP="00F022D8">
      <w:pPr>
        <w:tabs>
          <w:tab w:val="left" w:pos="0"/>
          <w:tab w:val="left" w:pos="2410"/>
          <w:tab w:val="left" w:pos="3119"/>
        </w:tabs>
        <w:suppressAutoHyphens/>
        <w:jc w:val="both"/>
        <w:rPr>
          <w:rFonts w:ascii="Calisto MT" w:hAnsi="Calisto MT"/>
          <w:spacing w:val="-2"/>
          <w:szCs w:val="24"/>
        </w:rPr>
      </w:pPr>
    </w:p>
    <w:p w14:paraId="361AC975" w14:textId="12F2669C" w:rsidR="00724B08" w:rsidRPr="00DB71C6" w:rsidRDefault="00724B08" w:rsidP="00F022D8">
      <w:pPr>
        <w:tabs>
          <w:tab w:val="left" w:pos="0"/>
          <w:tab w:val="left" w:pos="2410"/>
          <w:tab w:val="left" w:pos="3119"/>
        </w:tabs>
        <w:suppressAutoHyphens/>
        <w:ind w:left="3119" w:hanging="3119"/>
        <w:jc w:val="both"/>
        <w:rPr>
          <w:rFonts w:ascii="Calisto MT" w:hAnsi="Calisto MT"/>
          <w:spacing w:val="-2"/>
          <w:szCs w:val="24"/>
        </w:rPr>
      </w:pPr>
      <w:r w:rsidRPr="00DB71C6">
        <w:rPr>
          <w:rFonts w:ascii="Calisto MT" w:hAnsi="Calisto MT"/>
          <w:spacing w:val="-2"/>
          <w:szCs w:val="24"/>
        </w:rPr>
        <w:tab/>
      </w:r>
      <w:r w:rsidRPr="00DB71C6">
        <w:rPr>
          <w:rFonts w:ascii="Calisto MT" w:hAnsi="Calisto MT"/>
          <w:b/>
          <w:spacing w:val="-2"/>
          <w:szCs w:val="24"/>
        </w:rPr>
        <w:t>2.</w:t>
      </w:r>
      <w:r w:rsidR="000806EB">
        <w:rPr>
          <w:rFonts w:ascii="Calisto MT" w:hAnsi="Calisto MT"/>
          <w:b/>
          <w:spacing w:val="-2"/>
          <w:szCs w:val="24"/>
        </w:rPr>
        <w:t>2</w:t>
      </w:r>
      <w:r w:rsidRPr="00DB71C6">
        <w:rPr>
          <w:rFonts w:ascii="Calisto MT" w:hAnsi="Calisto MT"/>
          <w:b/>
          <w:spacing w:val="-2"/>
          <w:szCs w:val="24"/>
        </w:rPr>
        <w:tab/>
      </w:r>
      <w:r w:rsidRPr="00DB71C6">
        <w:rPr>
          <w:rFonts w:ascii="Calisto MT" w:hAnsi="Calisto MT"/>
          <w:b/>
          <w:spacing w:val="-2"/>
          <w:szCs w:val="24"/>
          <w:u w:val="single"/>
        </w:rPr>
        <w:t>Territoire touché par ce règlement</w:t>
      </w:r>
    </w:p>
    <w:p w14:paraId="3CAF51FD" w14:textId="77777777" w:rsidR="00724B08" w:rsidRPr="00DB71C6" w:rsidRDefault="00724B08" w:rsidP="00F022D8">
      <w:pPr>
        <w:tabs>
          <w:tab w:val="left" w:pos="0"/>
          <w:tab w:val="left" w:pos="2410"/>
          <w:tab w:val="left" w:pos="3119"/>
        </w:tabs>
        <w:suppressAutoHyphens/>
        <w:ind w:left="3119" w:hanging="3119"/>
        <w:jc w:val="both"/>
        <w:rPr>
          <w:rFonts w:ascii="Calisto MT" w:hAnsi="Calisto MT"/>
          <w:spacing w:val="-2"/>
          <w:szCs w:val="24"/>
        </w:rPr>
      </w:pPr>
    </w:p>
    <w:p w14:paraId="2CE93180" w14:textId="33D6EB2E" w:rsidR="003D7137" w:rsidRPr="00DB71C6" w:rsidRDefault="00724B08" w:rsidP="00F022D8">
      <w:pPr>
        <w:tabs>
          <w:tab w:val="left" w:pos="0"/>
          <w:tab w:val="left" w:pos="2410"/>
          <w:tab w:val="left" w:pos="3119"/>
        </w:tabs>
        <w:suppressAutoHyphens/>
        <w:ind w:left="3119" w:hanging="3119"/>
        <w:jc w:val="both"/>
        <w:rPr>
          <w:rFonts w:ascii="Calisto MT" w:hAnsi="Calisto MT"/>
          <w:szCs w:val="24"/>
        </w:rPr>
      </w:pPr>
      <w:r w:rsidRPr="00DB71C6">
        <w:rPr>
          <w:rFonts w:ascii="Calisto MT" w:hAnsi="Calisto MT"/>
          <w:spacing w:val="-2"/>
          <w:szCs w:val="24"/>
        </w:rPr>
        <w:tab/>
      </w:r>
      <w:r w:rsidRPr="00DB71C6">
        <w:rPr>
          <w:rFonts w:ascii="Calisto MT" w:hAnsi="Calisto MT"/>
          <w:spacing w:val="-2"/>
          <w:szCs w:val="24"/>
        </w:rPr>
        <w:tab/>
      </w:r>
      <w:r w:rsidR="00C51C89" w:rsidRPr="00DB71C6">
        <w:rPr>
          <w:rFonts w:ascii="Calisto MT" w:hAnsi="Calisto MT"/>
          <w:szCs w:val="24"/>
        </w:rPr>
        <w:t xml:space="preserve">Le présent règlement s'applique </w:t>
      </w:r>
      <w:r w:rsidR="00FE6EB6" w:rsidRPr="00DB71C6">
        <w:rPr>
          <w:rFonts w:ascii="Calisto MT" w:hAnsi="Calisto MT"/>
          <w:szCs w:val="24"/>
        </w:rPr>
        <w:t xml:space="preserve">à l’ensemble du territoire de la </w:t>
      </w:r>
      <w:r w:rsidR="00E361C8">
        <w:rPr>
          <w:rFonts w:ascii="Calisto MT" w:hAnsi="Calisto MT"/>
          <w:szCs w:val="24"/>
        </w:rPr>
        <w:t>M</w:t>
      </w:r>
      <w:r w:rsidR="00FE6EB6" w:rsidRPr="00DB71C6">
        <w:rPr>
          <w:rFonts w:ascii="Calisto MT" w:hAnsi="Calisto MT"/>
          <w:szCs w:val="24"/>
        </w:rPr>
        <w:t xml:space="preserve">unicipalité de </w:t>
      </w:r>
      <w:r w:rsidR="00BC7422">
        <w:rPr>
          <w:rFonts w:ascii="Calisto MT" w:hAnsi="Calisto MT"/>
          <w:szCs w:val="24"/>
        </w:rPr>
        <w:t>Val-des-Lacs</w:t>
      </w:r>
      <w:r w:rsidR="00A81197" w:rsidRPr="00DB71C6">
        <w:rPr>
          <w:rFonts w:ascii="Calisto MT" w:hAnsi="Calisto MT"/>
          <w:szCs w:val="24"/>
        </w:rPr>
        <w:t>.</w:t>
      </w:r>
    </w:p>
    <w:p w14:paraId="28C44C8B" w14:textId="77777777" w:rsidR="00724B08" w:rsidRPr="00DB71C6" w:rsidRDefault="00724B08" w:rsidP="00F022D8">
      <w:pPr>
        <w:tabs>
          <w:tab w:val="left" w:pos="0"/>
          <w:tab w:val="left" w:pos="2410"/>
          <w:tab w:val="left" w:pos="3119"/>
        </w:tabs>
        <w:suppressAutoHyphens/>
        <w:jc w:val="both"/>
        <w:rPr>
          <w:rFonts w:ascii="Calisto MT" w:hAnsi="Calisto MT"/>
          <w:szCs w:val="24"/>
        </w:rPr>
      </w:pPr>
    </w:p>
    <w:p w14:paraId="0DB92E64" w14:textId="4321ADD4" w:rsidR="003D7137" w:rsidRPr="00DB71C6" w:rsidRDefault="00724B08" w:rsidP="00F022D8">
      <w:pPr>
        <w:tabs>
          <w:tab w:val="left" w:pos="0"/>
          <w:tab w:val="left" w:pos="2410"/>
          <w:tab w:val="left" w:pos="3119"/>
        </w:tabs>
        <w:suppressAutoHyphens/>
        <w:ind w:left="3119" w:hanging="3119"/>
        <w:jc w:val="both"/>
        <w:rPr>
          <w:rFonts w:ascii="Calisto MT" w:hAnsi="Calisto MT"/>
          <w:szCs w:val="24"/>
        </w:rPr>
      </w:pPr>
      <w:r w:rsidRPr="00DB71C6">
        <w:rPr>
          <w:rFonts w:ascii="Calisto MT" w:hAnsi="Calisto MT"/>
          <w:b/>
          <w:szCs w:val="24"/>
        </w:rPr>
        <w:tab/>
        <w:t>2.</w:t>
      </w:r>
      <w:r w:rsidR="000806EB">
        <w:rPr>
          <w:rFonts w:ascii="Calisto MT" w:hAnsi="Calisto MT"/>
          <w:b/>
          <w:szCs w:val="24"/>
        </w:rPr>
        <w:t>3</w:t>
      </w:r>
      <w:r w:rsidRPr="00DB71C6">
        <w:rPr>
          <w:rFonts w:ascii="Calisto MT" w:hAnsi="Calisto MT"/>
          <w:b/>
          <w:szCs w:val="24"/>
        </w:rPr>
        <w:tab/>
      </w:r>
      <w:r w:rsidR="00C51C89" w:rsidRPr="00DB71C6">
        <w:rPr>
          <w:rFonts w:ascii="Calisto MT" w:hAnsi="Calisto MT"/>
          <w:b/>
          <w:szCs w:val="24"/>
          <w:u w:val="single"/>
        </w:rPr>
        <w:t>Personnes assujetties à ce règlement</w:t>
      </w:r>
    </w:p>
    <w:p w14:paraId="14356728" w14:textId="77777777" w:rsidR="00724B08" w:rsidRPr="00DB71C6" w:rsidRDefault="00724B08" w:rsidP="00F022D8">
      <w:pPr>
        <w:tabs>
          <w:tab w:val="left" w:pos="0"/>
          <w:tab w:val="left" w:pos="2410"/>
          <w:tab w:val="left" w:pos="3119"/>
        </w:tabs>
        <w:suppressAutoHyphens/>
        <w:ind w:left="3119" w:hanging="3119"/>
        <w:jc w:val="both"/>
        <w:rPr>
          <w:rFonts w:ascii="Calisto MT" w:hAnsi="Calisto MT"/>
          <w:szCs w:val="24"/>
        </w:rPr>
      </w:pPr>
    </w:p>
    <w:p w14:paraId="5FC31F2E" w14:textId="00147BCE" w:rsidR="003D7137" w:rsidRPr="00DB71C6" w:rsidRDefault="00724B08" w:rsidP="00F022D8">
      <w:pPr>
        <w:tabs>
          <w:tab w:val="left" w:pos="0"/>
          <w:tab w:val="left" w:pos="2410"/>
          <w:tab w:val="left" w:pos="3119"/>
        </w:tabs>
        <w:suppressAutoHyphens/>
        <w:ind w:left="3119" w:hanging="3119"/>
        <w:jc w:val="both"/>
        <w:rPr>
          <w:rFonts w:ascii="Calisto MT" w:hAnsi="Calisto MT"/>
          <w:szCs w:val="24"/>
        </w:rPr>
      </w:pPr>
      <w:r w:rsidRPr="00DB71C6">
        <w:rPr>
          <w:rFonts w:ascii="Calisto MT" w:hAnsi="Calisto MT"/>
          <w:szCs w:val="24"/>
        </w:rPr>
        <w:tab/>
      </w:r>
      <w:r w:rsidRPr="00DB71C6">
        <w:rPr>
          <w:rFonts w:ascii="Calisto MT" w:hAnsi="Calisto MT"/>
          <w:szCs w:val="24"/>
        </w:rPr>
        <w:tab/>
      </w:r>
      <w:r w:rsidR="00C51C89" w:rsidRPr="00DB71C6">
        <w:rPr>
          <w:rFonts w:ascii="Calisto MT" w:hAnsi="Calisto MT"/>
          <w:szCs w:val="24"/>
        </w:rPr>
        <w:t xml:space="preserve">Le présent </w:t>
      </w:r>
      <w:r w:rsidR="00517255" w:rsidRPr="00DB71C6">
        <w:rPr>
          <w:rFonts w:ascii="Calisto MT" w:hAnsi="Calisto MT"/>
          <w:szCs w:val="24"/>
        </w:rPr>
        <w:t>règlement assujettit</w:t>
      </w:r>
      <w:r w:rsidR="00C51C89" w:rsidRPr="00DB71C6">
        <w:rPr>
          <w:rFonts w:ascii="Calisto MT" w:hAnsi="Calisto MT"/>
          <w:szCs w:val="24"/>
        </w:rPr>
        <w:t xml:space="preserve"> toute personne de droit public ou privé, de même que toute personne morale ou physique. </w:t>
      </w:r>
    </w:p>
    <w:p w14:paraId="5B9003A6" w14:textId="77777777" w:rsidR="00724B08" w:rsidRDefault="00724B08" w:rsidP="00F022D8">
      <w:pPr>
        <w:tabs>
          <w:tab w:val="left" w:pos="0"/>
          <w:tab w:val="left" w:pos="2410"/>
          <w:tab w:val="left" w:pos="3119"/>
        </w:tabs>
        <w:suppressAutoHyphens/>
        <w:ind w:left="3119" w:hanging="3119"/>
        <w:jc w:val="both"/>
        <w:rPr>
          <w:rFonts w:ascii="Calisto MT" w:hAnsi="Calisto MT"/>
          <w:szCs w:val="24"/>
        </w:rPr>
      </w:pPr>
    </w:p>
    <w:p w14:paraId="0A4C189E" w14:textId="77777777" w:rsidR="00BC7422" w:rsidRDefault="00BC7422" w:rsidP="00F022D8">
      <w:pPr>
        <w:tabs>
          <w:tab w:val="left" w:pos="0"/>
          <w:tab w:val="left" w:pos="2410"/>
          <w:tab w:val="left" w:pos="3119"/>
        </w:tabs>
        <w:suppressAutoHyphens/>
        <w:ind w:left="3119" w:hanging="3119"/>
        <w:jc w:val="both"/>
        <w:rPr>
          <w:rFonts w:ascii="Calisto MT" w:hAnsi="Calisto MT"/>
          <w:szCs w:val="24"/>
        </w:rPr>
      </w:pPr>
    </w:p>
    <w:p w14:paraId="0BB6FD0C" w14:textId="77777777" w:rsidR="00BC7422" w:rsidRDefault="00BC7422" w:rsidP="00F022D8">
      <w:pPr>
        <w:tabs>
          <w:tab w:val="left" w:pos="0"/>
          <w:tab w:val="left" w:pos="2410"/>
          <w:tab w:val="left" w:pos="3119"/>
        </w:tabs>
        <w:suppressAutoHyphens/>
        <w:ind w:left="3119" w:hanging="3119"/>
        <w:jc w:val="both"/>
        <w:rPr>
          <w:rFonts w:ascii="Calisto MT" w:hAnsi="Calisto MT"/>
          <w:szCs w:val="24"/>
        </w:rPr>
      </w:pPr>
    </w:p>
    <w:p w14:paraId="25226705" w14:textId="77777777" w:rsidR="00BC7422" w:rsidRPr="00DB71C6" w:rsidRDefault="00BC7422" w:rsidP="00F022D8">
      <w:pPr>
        <w:tabs>
          <w:tab w:val="left" w:pos="0"/>
          <w:tab w:val="left" w:pos="2410"/>
          <w:tab w:val="left" w:pos="3119"/>
        </w:tabs>
        <w:suppressAutoHyphens/>
        <w:ind w:left="3119" w:hanging="3119"/>
        <w:jc w:val="both"/>
        <w:rPr>
          <w:rFonts w:ascii="Calisto MT" w:hAnsi="Calisto MT"/>
          <w:szCs w:val="24"/>
        </w:rPr>
      </w:pPr>
    </w:p>
    <w:p w14:paraId="3EE8CC46" w14:textId="3EF55EC0" w:rsidR="00724B08" w:rsidRPr="00DB71C6" w:rsidRDefault="00724B08" w:rsidP="00F022D8">
      <w:pPr>
        <w:tabs>
          <w:tab w:val="left" w:pos="0"/>
          <w:tab w:val="left" w:pos="2410"/>
          <w:tab w:val="left" w:pos="3119"/>
        </w:tabs>
        <w:suppressAutoHyphens/>
        <w:ind w:left="3119" w:hanging="3119"/>
        <w:jc w:val="both"/>
        <w:rPr>
          <w:rFonts w:ascii="Calisto MT" w:hAnsi="Calisto MT"/>
          <w:b/>
          <w:szCs w:val="24"/>
          <w:u w:val="single"/>
        </w:rPr>
      </w:pPr>
      <w:r w:rsidRPr="00DB71C6">
        <w:rPr>
          <w:rFonts w:ascii="Calisto MT" w:hAnsi="Calisto MT"/>
          <w:szCs w:val="24"/>
        </w:rPr>
        <w:lastRenderedPageBreak/>
        <w:tab/>
      </w:r>
      <w:r w:rsidRPr="00DB71C6">
        <w:rPr>
          <w:rFonts w:ascii="Calisto MT" w:hAnsi="Calisto MT"/>
          <w:b/>
          <w:szCs w:val="24"/>
        </w:rPr>
        <w:t>2.</w:t>
      </w:r>
      <w:r w:rsidR="000806EB">
        <w:rPr>
          <w:rFonts w:ascii="Calisto MT" w:hAnsi="Calisto MT"/>
          <w:b/>
          <w:szCs w:val="24"/>
        </w:rPr>
        <w:t>4</w:t>
      </w:r>
      <w:r w:rsidRPr="00DB71C6">
        <w:rPr>
          <w:rFonts w:ascii="Calisto MT" w:hAnsi="Calisto MT"/>
          <w:b/>
          <w:szCs w:val="24"/>
        </w:rPr>
        <w:tab/>
      </w:r>
      <w:r w:rsidRPr="00DB71C6">
        <w:rPr>
          <w:rFonts w:ascii="Calisto MT" w:hAnsi="Calisto MT"/>
          <w:b/>
          <w:szCs w:val="24"/>
          <w:u w:val="single"/>
        </w:rPr>
        <w:t>Modification à ce règlement</w:t>
      </w:r>
    </w:p>
    <w:p w14:paraId="03F17286" w14:textId="77777777" w:rsidR="00724B08" w:rsidRPr="00DB71C6" w:rsidRDefault="00724B08" w:rsidP="00F022D8">
      <w:pPr>
        <w:tabs>
          <w:tab w:val="left" w:pos="0"/>
          <w:tab w:val="left" w:pos="2410"/>
          <w:tab w:val="left" w:pos="3119"/>
        </w:tabs>
        <w:suppressAutoHyphens/>
        <w:ind w:left="3119" w:hanging="3119"/>
        <w:jc w:val="both"/>
        <w:rPr>
          <w:rFonts w:ascii="Calisto MT" w:hAnsi="Calisto MT"/>
          <w:b/>
          <w:szCs w:val="24"/>
          <w:u w:val="single"/>
        </w:rPr>
      </w:pPr>
    </w:p>
    <w:p w14:paraId="60C33108" w14:textId="63E35A1E" w:rsidR="003D7137" w:rsidRPr="00DB71C6" w:rsidRDefault="00724B08" w:rsidP="00F022D8">
      <w:pPr>
        <w:tabs>
          <w:tab w:val="left" w:pos="0"/>
          <w:tab w:val="left" w:pos="2410"/>
          <w:tab w:val="left" w:pos="3119"/>
        </w:tabs>
        <w:suppressAutoHyphens/>
        <w:ind w:left="3119" w:hanging="3119"/>
        <w:jc w:val="both"/>
        <w:rPr>
          <w:rFonts w:ascii="Calisto MT" w:hAnsi="Calisto MT"/>
          <w:szCs w:val="24"/>
        </w:rPr>
      </w:pPr>
      <w:r w:rsidRPr="00DB71C6">
        <w:rPr>
          <w:rFonts w:ascii="Calisto MT" w:hAnsi="Calisto MT"/>
          <w:szCs w:val="24"/>
        </w:rPr>
        <w:tab/>
      </w:r>
      <w:r w:rsidRPr="00DB71C6">
        <w:rPr>
          <w:rFonts w:ascii="Calisto MT" w:hAnsi="Calisto MT"/>
          <w:szCs w:val="24"/>
        </w:rPr>
        <w:tab/>
      </w:r>
      <w:r w:rsidR="00C51C89" w:rsidRPr="00DB71C6">
        <w:rPr>
          <w:rFonts w:ascii="Calisto MT" w:hAnsi="Calisto MT"/>
          <w:szCs w:val="24"/>
        </w:rPr>
        <w:t xml:space="preserve">Le présent règlement ne peut être modifié, amendé ou abrogé, en tout ou en partie, que conformément aux dispositions prévues à cet effet à la </w:t>
      </w:r>
      <w:r w:rsidR="00C51C89" w:rsidRPr="00470A29">
        <w:rPr>
          <w:rFonts w:ascii="Calisto MT" w:hAnsi="Calisto MT"/>
          <w:i/>
          <w:iCs/>
          <w:szCs w:val="24"/>
        </w:rPr>
        <w:t>Loi sur l'aménagement et l'urbanisme</w:t>
      </w:r>
      <w:r w:rsidR="00C51C89" w:rsidRPr="00DB71C6">
        <w:rPr>
          <w:rFonts w:ascii="Calisto MT" w:hAnsi="Calisto MT"/>
          <w:szCs w:val="24"/>
        </w:rPr>
        <w:t xml:space="preserve"> </w:t>
      </w:r>
      <w:r w:rsidR="00470A29" w:rsidRPr="00DB71C6">
        <w:rPr>
          <w:rFonts w:ascii="Calisto MT" w:hAnsi="Calisto MT"/>
          <w:szCs w:val="24"/>
        </w:rPr>
        <w:t>(</w:t>
      </w:r>
      <w:r w:rsidR="00AC6ABA">
        <w:rPr>
          <w:rFonts w:ascii="Calisto MT" w:hAnsi="Calisto MT"/>
          <w:szCs w:val="24"/>
        </w:rPr>
        <w:t>R</w:t>
      </w:r>
      <w:r w:rsidR="00470A29" w:rsidRPr="00DB71C6">
        <w:rPr>
          <w:rFonts w:ascii="Calisto MT" w:hAnsi="Calisto MT"/>
          <w:szCs w:val="24"/>
        </w:rPr>
        <w:t>LRQ</w:t>
      </w:r>
      <w:r w:rsidR="00AC6ABA">
        <w:rPr>
          <w:rFonts w:ascii="Calisto MT" w:hAnsi="Calisto MT"/>
          <w:szCs w:val="24"/>
        </w:rPr>
        <w:t>,</w:t>
      </w:r>
      <w:r w:rsidR="00470A29" w:rsidRPr="00DB71C6">
        <w:rPr>
          <w:rFonts w:ascii="Calisto MT" w:hAnsi="Calisto MT"/>
          <w:szCs w:val="24"/>
        </w:rPr>
        <w:t xml:space="preserve"> c. A-19.1) </w:t>
      </w:r>
      <w:r w:rsidR="00AA4DB7" w:rsidRPr="00DB71C6">
        <w:rPr>
          <w:rFonts w:ascii="Calisto MT" w:hAnsi="Calisto MT"/>
          <w:szCs w:val="24"/>
        </w:rPr>
        <w:t xml:space="preserve">et à la </w:t>
      </w:r>
      <w:r w:rsidR="00AA4DB7" w:rsidRPr="00470A29">
        <w:rPr>
          <w:rFonts w:ascii="Calisto MT" w:hAnsi="Calisto MT"/>
          <w:i/>
          <w:iCs/>
          <w:spacing w:val="-3"/>
          <w:szCs w:val="24"/>
          <w:lang w:eastAsia="zh-CN"/>
        </w:rPr>
        <w:t>Loi modifiant la Loi sur le patrimoine culturel et d’autres dispositions législatives</w:t>
      </w:r>
      <w:r w:rsidR="00AA4DB7" w:rsidRPr="00DB71C6">
        <w:rPr>
          <w:rFonts w:ascii="Calisto MT" w:hAnsi="Calisto MT"/>
          <w:spacing w:val="-3"/>
          <w:szCs w:val="24"/>
          <w:lang w:eastAsia="zh-CN"/>
        </w:rPr>
        <w:t xml:space="preserve"> (LQ 2021, c 10).</w:t>
      </w:r>
    </w:p>
    <w:p w14:paraId="3B3CDC25" w14:textId="77777777" w:rsidR="00724B08" w:rsidRPr="00DB71C6" w:rsidRDefault="00724B08" w:rsidP="00F022D8">
      <w:pPr>
        <w:tabs>
          <w:tab w:val="left" w:pos="0"/>
          <w:tab w:val="left" w:pos="2410"/>
          <w:tab w:val="left" w:pos="3119"/>
        </w:tabs>
        <w:suppressAutoHyphens/>
        <w:ind w:left="3119" w:hanging="3119"/>
        <w:jc w:val="both"/>
        <w:rPr>
          <w:rFonts w:ascii="Calisto MT" w:hAnsi="Calisto MT"/>
          <w:szCs w:val="24"/>
        </w:rPr>
      </w:pPr>
    </w:p>
    <w:p w14:paraId="28D641EC" w14:textId="5A9629CE" w:rsidR="00724B08" w:rsidRPr="00DB71C6" w:rsidRDefault="00724B08" w:rsidP="00F022D8">
      <w:pPr>
        <w:tabs>
          <w:tab w:val="left" w:pos="0"/>
          <w:tab w:val="left" w:pos="2410"/>
          <w:tab w:val="left" w:pos="3119"/>
        </w:tabs>
        <w:suppressAutoHyphens/>
        <w:ind w:left="3119" w:hanging="3119"/>
        <w:jc w:val="both"/>
        <w:rPr>
          <w:rFonts w:ascii="Calisto MT" w:hAnsi="Calisto MT"/>
          <w:szCs w:val="24"/>
        </w:rPr>
      </w:pPr>
      <w:r w:rsidRPr="00DB71C6">
        <w:rPr>
          <w:rFonts w:ascii="Calisto MT" w:hAnsi="Calisto MT"/>
          <w:szCs w:val="24"/>
        </w:rPr>
        <w:tab/>
      </w:r>
      <w:r w:rsidRPr="00DB71C6">
        <w:rPr>
          <w:rFonts w:ascii="Calisto MT" w:hAnsi="Calisto MT"/>
          <w:b/>
          <w:szCs w:val="24"/>
        </w:rPr>
        <w:t>2.</w:t>
      </w:r>
      <w:r w:rsidR="000806EB">
        <w:rPr>
          <w:rFonts w:ascii="Calisto MT" w:hAnsi="Calisto MT"/>
          <w:b/>
          <w:szCs w:val="24"/>
        </w:rPr>
        <w:t>5</w:t>
      </w:r>
      <w:r w:rsidRPr="00DB71C6">
        <w:rPr>
          <w:rFonts w:ascii="Calisto MT" w:hAnsi="Calisto MT"/>
          <w:b/>
          <w:szCs w:val="24"/>
        </w:rPr>
        <w:tab/>
      </w:r>
      <w:r w:rsidRPr="00DB71C6">
        <w:rPr>
          <w:rFonts w:ascii="Calisto MT" w:hAnsi="Calisto MT"/>
          <w:b/>
          <w:szCs w:val="24"/>
          <w:u w:val="single"/>
        </w:rPr>
        <w:t>Invalidité partielle de ce règlement</w:t>
      </w:r>
    </w:p>
    <w:p w14:paraId="3EABC357" w14:textId="77777777" w:rsidR="00724B08" w:rsidRPr="00DB71C6" w:rsidRDefault="00724B08" w:rsidP="00F022D8">
      <w:pPr>
        <w:tabs>
          <w:tab w:val="left" w:pos="0"/>
          <w:tab w:val="left" w:pos="2410"/>
          <w:tab w:val="left" w:pos="3119"/>
        </w:tabs>
        <w:suppressAutoHyphens/>
        <w:ind w:left="3119" w:hanging="3119"/>
        <w:jc w:val="both"/>
        <w:rPr>
          <w:rFonts w:ascii="Calisto MT" w:hAnsi="Calisto MT"/>
          <w:szCs w:val="24"/>
        </w:rPr>
      </w:pPr>
    </w:p>
    <w:p w14:paraId="5E71BAD1" w14:textId="77777777" w:rsidR="003D7137" w:rsidRPr="00DB71C6" w:rsidRDefault="00724B08" w:rsidP="00F022D8">
      <w:pPr>
        <w:tabs>
          <w:tab w:val="left" w:pos="0"/>
          <w:tab w:val="left" w:pos="2410"/>
          <w:tab w:val="left" w:pos="3119"/>
        </w:tabs>
        <w:suppressAutoHyphens/>
        <w:ind w:left="3119" w:hanging="3119"/>
        <w:jc w:val="both"/>
        <w:rPr>
          <w:rFonts w:ascii="Calisto MT" w:hAnsi="Calisto MT"/>
          <w:szCs w:val="24"/>
        </w:rPr>
      </w:pPr>
      <w:r w:rsidRPr="00DB71C6">
        <w:rPr>
          <w:rFonts w:ascii="Calisto MT" w:hAnsi="Calisto MT"/>
          <w:szCs w:val="24"/>
        </w:rPr>
        <w:tab/>
      </w:r>
      <w:r w:rsidRPr="00DB71C6">
        <w:rPr>
          <w:rFonts w:ascii="Calisto MT" w:hAnsi="Calisto MT"/>
          <w:szCs w:val="24"/>
        </w:rPr>
        <w:tab/>
      </w:r>
      <w:r w:rsidR="00C51C89" w:rsidRPr="00DB71C6">
        <w:rPr>
          <w:rFonts w:ascii="Calisto MT" w:hAnsi="Calisto MT"/>
          <w:szCs w:val="24"/>
        </w:rPr>
        <w:t xml:space="preserve">Le Conseil municipal déclare avoir adopté ce règlement partie par partie, article par article, alinéa par alinéa, de sorte que si l'une quelconque de ces parties devait être déclarée nulle par un tribunal compétent, les autres parties du règlement continuent de s'appliquer. </w:t>
      </w:r>
    </w:p>
    <w:p w14:paraId="4C18D870" w14:textId="77777777" w:rsidR="00724B08" w:rsidRPr="00DB71C6" w:rsidRDefault="00724B08" w:rsidP="00F022D8">
      <w:pPr>
        <w:tabs>
          <w:tab w:val="left" w:pos="0"/>
          <w:tab w:val="left" w:pos="2410"/>
          <w:tab w:val="left" w:pos="3119"/>
        </w:tabs>
        <w:suppressAutoHyphens/>
        <w:ind w:left="3119" w:hanging="3119"/>
        <w:jc w:val="both"/>
        <w:rPr>
          <w:rFonts w:ascii="Calisto MT" w:hAnsi="Calisto MT"/>
          <w:szCs w:val="24"/>
        </w:rPr>
      </w:pPr>
    </w:p>
    <w:p w14:paraId="70342BD5" w14:textId="05D2697F" w:rsidR="00724B08" w:rsidRPr="00DB71C6" w:rsidRDefault="00724B08" w:rsidP="00F022D8">
      <w:pPr>
        <w:tabs>
          <w:tab w:val="left" w:pos="0"/>
          <w:tab w:val="left" w:pos="2410"/>
          <w:tab w:val="left" w:pos="3119"/>
        </w:tabs>
        <w:suppressAutoHyphens/>
        <w:ind w:left="3119" w:hanging="3119"/>
        <w:jc w:val="both"/>
        <w:rPr>
          <w:rFonts w:ascii="Calisto MT" w:hAnsi="Calisto MT"/>
          <w:szCs w:val="24"/>
        </w:rPr>
      </w:pPr>
      <w:r w:rsidRPr="00DB71C6">
        <w:rPr>
          <w:rFonts w:ascii="Calisto MT" w:hAnsi="Calisto MT"/>
          <w:szCs w:val="24"/>
        </w:rPr>
        <w:tab/>
      </w:r>
      <w:r w:rsidRPr="00DB71C6">
        <w:rPr>
          <w:rFonts w:ascii="Calisto MT" w:hAnsi="Calisto MT"/>
          <w:b/>
          <w:szCs w:val="24"/>
        </w:rPr>
        <w:t>2.</w:t>
      </w:r>
      <w:r w:rsidR="000806EB">
        <w:rPr>
          <w:rFonts w:ascii="Calisto MT" w:hAnsi="Calisto MT"/>
          <w:b/>
          <w:szCs w:val="24"/>
        </w:rPr>
        <w:t>6</w:t>
      </w:r>
      <w:r w:rsidRPr="00DB71C6">
        <w:rPr>
          <w:rFonts w:ascii="Calisto MT" w:hAnsi="Calisto MT"/>
          <w:b/>
          <w:szCs w:val="24"/>
        </w:rPr>
        <w:tab/>
      </w:r>
      <w:r w:rsidRPr="00DB71C6">
        <w:rPr>
          <w:rFonts w:ascii="Calisto MT" w:hAnsi="Calisto MT"/>
          <w:b/>
          <w:szCs w:val="24"/>
          <w:u w:val="single"/>
        </w:rPr>
        <w:t>Le règlement et les lois</w:t>
      </w:r>
    </w:p>
    <w:p w14:paraId="1C8280D8" w14:textId="77777777" w:rsidR="00724B08" w:rsidRPr="00DB71C6" w:rsidRDefault="00724B08" w:rsidP="00F022D8">
      <w:pPr>
        <w:tabs>
          <w:tab w:val="left" w:pos="0"/>
          <w:tab w:val="left" w:pos="2410"/>
          <w:tab w:val="left" w:pos="3119"/>
        </w:tabs>
        <w:suppressAutoHyphens/>
        <w:ind w:left="3119" w:hanging="3119"/>
        <w:jc w:val="both"/>
        <w:rPr>
          <w:rFonts w:ascii="Calisto MT" w:hAnsi="Calisto MT"/>
          <w:szCs w:val="24"/>
        </w:rPr>
      </w:pPr>
    </w:p>
    <w:p w14:paraId="559598B0" w14:textId="77777777" w:rsidR="003D7137" w:rsidRPr="00DB71C6" w:rsidRDefault="00724B08" w:rsidP="00F022D8">
      <w:pPr>
        <w:tabs>
          <w:tab w:val="left" w:pos="0"/>
          <w:tab w:val="left" w:pos="2410"/>
          <w:tab w:val="left" w:pos="3119"/>
        </w:tabs>
        <w:suppressAutoHyphens/>
        <w:ind w:left="3119" w:hanging="3119"/>
        <w:jc w:val="both"/>
        <w:rPr>
          <w:rFonts w:ascii="Calisto MT" w:hAnsi="Calisto MT"/>
          <w:szCs w:val="24"/>
        </w:rPr>
      </w:pPr>
      <w:r w:rsidRPr="00DB71C6">
        <w:rPr>
          <w:rFonts w:ascii="Calisto MT" w:hAnsi="Calisto MT"/>
          <w:szCs w:val="24"/>
        </w:rPr>
        <w:tab/>
      </w:r>
      <w:r w:rsidRPr="00DB71C6">
        <w:rPr>
          <w:rFonts w:ascii="Calisto MT" w:hAnsi="Calisto MT"/>
          <w:szCs w:val="24"/>
        </w:rPr>
        <w:tab/>
      </w:r>
      <w:r w:rsidR="00C51C89" w:rsidRPr="00DB71C6">
        <w:rPr>
          <w:rFonts w:ascii="Calisto MT" w:hAnsi="Calisto MT"/>
          <w:szCs w:val="24"/>
        </w:rPr>
        <w:t xml:space="preserve">Aucun article de ce règlement ne saurait avoir pour effet de soustraire quelque personne que ce soit de l'application d'une loi du Canada ou de la province de Québec et des règlements qui en découlent. </w:t>
      </w:r>
    </w:p>
    <w:p w14:paraId="670F76F2" w14:textId="77777777" w:rsidR="00724B08" w:rsidRPr="00DB71C6" w:rsidRDefault="00724B08" w:rsidP="00F022D8">
      <w:pPr>
        <w:tabs>
          <w:tab w:val="left" w:pos="0"/>
          <w:tab w:val="left" w:pos="2410"/>
          <w:tab w:val="left" w:pos="3119"/>
        </w:tabs>
        <w:suppressAutoHyphens/>
        <w:ind w:left="3119" w:hanging="3119"/>
        <w:jc w:val="both"/>
        <w:rPr>
          <w:rFonts w:ascii="Calisto MT" w:hAnsi="Calisto MT"/>
          <w:szCs w:val="24"/>
        </w:rPr>
      </w:pPr>
    </w:p>
    <w:p w14:paraId="5753080A" w14:textId="6A9A0A8D" w:rsidR="00724B08" w:rsidRPr="00DB71C6" w:rsidRDefault="00724B08" w:rsidP="00F022D8">
      <w:pPr>
        <w:tabs>
          <w:tab w:val="left" w:pos="0"/>
          <w:tab w:val="left" w:pos="2410"/>
          <w:tab w:val="left" w:pos="3119"/>
        </w:tabs>
        <w:suppressAutoHyphens/>
        <w:ind w:left="3119" w:hanging="3119"/>
        <w:jc w:val="both"/>
        <w:rPr>
          <w:rFonts w:ascii="Calisto MT" w:hAnsi="Calisto MT"/>
          <w:szCs w:val="24"/>
        </w:rPr>
      </w:pPr>
      <w:r w:rsidRPr="00DB71C6">
        <w:rPr>
          <w:rFonts w:ascii="Calisto MT" w:hAnsi="Calisto MT"/>
          <w:szCs w:val="24"/>
        </w:rPr>
        <w:tab/>
      </w:r>
      <w:r w:rsidRPr="00DB71C6">
        <w:rPr>
          <w:rFonts w:ascii="Calisto MT" w:hAnsi="Calisto MT"/>
          <w:b/>
          <w:szCs w:val="24"/>
        </w:rPr>
        <w:t>2.</w:t>
      </w:r>
      <w:r w:rsidR="000806EB">
        <w:rPr>
          <w:rFonts w:ascii="Calisto MT" w:hAnsi="Calisto MT"/>
          <w:b/>
          <w:szCs w:val="24"/>
        </w:rPr>
        <w:t>7</w:t>
      </w:r>
      <w:r w:rsidRPr="00DB71C6">
        <w:rPr>
          <w:rFonts w:ascii="Calisto MT" w:hAnsi="Calisto MT"/>
          <w:b/>
          <w:szCs w:val="24"/>
        </w:rPr>
        <w:tab/>
      </w:r>
      <w:r w:rsidRPr="00DB71C6">
        <w:rPr>
          <w:rFonts w:ascii="Calisto MT" w:hAnsi="Calisto MT"/>
          <w:b/>
          <w:szCs w:val="24"/>
          <w:u w:val="single"/>
        </w:rPr>
        <w:t>Du texte et des mots</w:t>
      </w:r>
    </w:p>
    <w:p w14:paraId="27685794" w14:textId="77777777" w:rsidR="00724B08" w:rsidRPr="00DB71C6" w:rsidRDefault="00724B08" w:rsidP="00F022D8">
      <w:pPr>
        <w:tabs>
          <w:tab w:val="left" w:pos="0"/>
          <w:tab w:val="left" w:pos="2410"/>
          <w:tab w:val="left" w:pos="3119"/>
        </w:tabs>
        <w:suppressAutoHyphens/>
        <w:ind w:left="3119" w:hanging="3119"/>
        <w:jc w:val="both"/>
        <w:rPr>
          <w:rFonts w:ascii="Calisto MT" w:hAnsi="Calisto MT"/>
          <w:szCs w:val="24"/>
        </w:rPr>
      </w:pPr>
    </w:p>
    <w:p w14:paraId="68F48A7A" w14:textId="77777777" w:rsidR="003D7137" w:rsidRPr="00DB71C6" w:rsidRDefault="00724B08" w:rsidP="00F022D8">
      <w:pPr>
        <w:tabs>
          <w:tab w:val="left" w:pos="0"/>
          <w:tab w:val="left" w:pos="2410"/>
          <w:tab w:val="left" w:pos="3119"/>
        </w:tabs>
        <w:suppressAutoHyphens/>
        <w:ind w:left="3119" w:hanging="3119"/>
        <w:jc w:val="both"/>
        <w:rPr>
          <w:rFonts w:ascii="Calisto MT" w:hAnsi="Calisto MT"/>
          <w:szCs w:val="24"/>
        </w:rPr>
      </w:pPr>
      <w:r w:rsidRPr="00DB71C6">
        <w:rPr>
          <w:rFonts w:ascii="Calisto MT" w:hAnsi="Calisto MT"/>
          <w:szCs w:val="24"/>
        </w:rPr>
        <w:tab/>
      </w:r>
      <w:r w:rsidRPr="00DB71C6">
        <w:rPr>
          <w:rFonts w:ascii="Calisto MT" w:hAnsi="Calisto MT"/>
          <w:szCs w:val="24"/>
        </w:rPr>
        <w:tab/>
      </w:r>
      <w:r w:rsidR="00C51C89" w:rsidRPr="00DB71C6">
        <w:rPr>
          <w:rFonts w:ascii="Calisto MT" w:hAnsi="Calisto MT"/>
          <w:szCs w:val="24"/>
        </w:rPr>
        <w:t xml:space="preserve">Dans le présent règlement, les règles de lecture suivantes s'appliquent: </w:t>
      </w:r>
    </w:p>
    <w:p w14:paraId="08714FA1" w14:textId="77777777" w:rsidR="003D7137" w:rsidRPr="00DB71C6" w:rsidRDefault="003D7137" w:rsidP="00F022D8">
      <w:pPr>
        <w:pStyle w:val="inclusion"/>
        <w:tabs>
          <w:tab w:val="clear" w:pos="720"/>
        </w:tabs>
        <w:ind w:left="0" w:right="0"/>
        <w:rPr>
          <w:rFonts w:ascii="Calisto MT" w:hAnsi="Calisto MT"/>
          <w:sz w:val="24"/>
          <w:szCs w:val="24"/>
        </w:rPr>
      </w:pPr>
    </w:p>
    <w:p w14:paraId="7E0876C7" w14:textId="77777777" w:rsidR="003D7137" w:rsidRPr="00DB71C6" w:rsidRDefault="00C51C89" w:rsidP="00F022D8">
      <w:pPr>
        <w:pStyle w:val="InclusionNum"/>
        <w:tabs>
          <w:tab w:val="clear" w:pos="720"/>
          <w:tab w:val="left" w:pos="709"/>
          <w:tab w:val="left" w:pos="3119"/>
          <w:tab w:val="left" w:pos="3544"/>
        </w:tabs>
        <w:ind w:left="3544" w:right="0" w:hanging="425"/>
        <w:rPr>
          <w:rFonts w:ascii="Calisto MT" w:hAnsi="Calisto MT"/>
          <w:sz w:val="24"/>
          <w:szCs w:val="24"/>
        </w:rPr>
      </w:pPr>
      <w:r w:rsidRPr="00DB71C6">
        <w:rPr>
          <w:rFonts w:ascii="Calisto MT" w:hAnsi="Calisto MT"/>
          <w:sz w:val="24"/>
          <w:szCs w:val="24"/>
        </w:rPr>
        <w:t xml:space="preserve">1° </w:t>
      </w:r>
      <w:r w:rsidRPr="00DB71C6">
        <w:rPr>
          <w:rFonts w:ascii="Calisto MT" w:hAnsi="Calisto MT"/>
          <w:sz w:val="24"/>
          <w:szCs w:val="24"/>
        </w:rPr>
        <w:tab/>
        <w:t xml:space="preserve">L'emploi d'un verbe au temps présent inclut le futur. </w:t>
      </w:r>
    </w:p>
    <w:p w14:paraId="25C19F57" w14:textId="77777777" w:rsidR="003D7137" w:rsidRPr="00DB71C6" w:rsidRDefault="003D7137" w:rsidP="00F022D8">
      <w:pPr>
        <w:pStyle w:val="inclusion"/>
        <w:tabs>
          <w:tab w:val="clear" w:pos="720"/>
          <w:tab w:val="left" w:pos="3119"/>
          <w:tab w:val="left" w:pos="3544"/>
        </w:tabs>
        <w:ind w:left="3544" w:right="0" w:hanging="425"/>
        <w:rPr>
          <w:rFonts w:ascii="Calisto MT" w:hAnsi="Calisto MT"/>
          <w:sz w:val="24"/>
          <w:szCs w:val="24"/>
        </w:rPr>
      </w:pPr>
    </w:p>
    <w:p w14:paraId="100A8794" w14:textId="77777777" w:rsidR="003D7137" w:rsidRPr="00DB71C6" w:rsidRDefault="00C51C89" w:rsidP="00F022D8">
      <w:pPr>
        <w:pStyle w:val="InclusionNum"/>
        <w:tabs>
          <w:tab w:val="clear" w:pos="720"/>
          <w:tab w:val="left" w:pos="709"/>
          <w:tab w:val="left" w:pos="3119"/>
          <w:tab w:val="left" w:pos="3544"/>
        </w:tabs>
        <w:ind w:left="3544" w:right="0" w:hanging="425"/>
        <w:rPr>
          <w:rFonts w:ascii="Calisto MT" w:hAnsi="Calisto MT"/>
          <w:sz w:val="24"/>
          <w:szCs w:val="24"/>
        </w:rPr>
      </w:pPr>
      <w:r w:rsidRPr="00DB71C6">
        <w:rPr>
          <w:rFonts w:ascii="Calisto MT" w:hAnsi="Calisto MT"/>
          <w:sz w:val="24"/>
          <w:szCs w:val="24"/>
        </w:rPr>
        <w:t xml:space="preserve">2° </w:t>
      </w:r>
      <w:r w:rsidRPr="00DB71C6">
        <w:rPr>
          <w:rFonts w:ascii="Calisto MT" w:hAnsi="Calisto MT"/>
          <w:sz w:val="24"/>
          <w:szCs w:val="24"/>
        </w:rPr>
        <w:tab/>
        <w:t xml:space="preserve">Avec l'emploi des verbes DEVOIR ou ÊTRE, l'obligation est absolue, sauf en ce qui concerne les objectifs d’aménagement où l’on pourra déroger si une telle dérogation est justifiable en regard de l’ensemble de la proposition de travaux. </w:t>
      </w:r>
    </w:p>
    <w:p w14:paraId="7EFFEA5D" w14:textId="77777777" w:rsidR="003D7137" w:rsidRPr="00DB71C6" w:rsidRDefault="003D7137" w:rsidP="00F022D8">
      <w:pPr>
        <w:pStyle w:val="inclusion"/>
        <w:tabs>
          <w:tab w:val="clear" w:pos="720"/>
          <w:tab w:val="left" w:pos="3119"/>
          <w:tab w:val="left" w:pos="3544"/>
        </w:tabs>
        <w:ind w:left="3544" w:right="0" w:hanging="425"/>
        <w:rPr>
          <w:rFonts w:ascii="Calisto MT" w:hAnsi="Calisto MT"/>
          <w:sz w:val="24"/>
          <w:szCs w:val="24"/>
        </w:rPr>
      </w:pPr>
    </w:p>
    <w:p w14:paraId="3ACEFB6E" w14:textId="77777777" w:rsidR="003D7137" w:rsidRPr="00DB71C6" w:rsidRDefault="00C51C89" w:rsidP="00F022D8">
      <w:pPr>
        <w:pStyle w:val="InclusionNum"/>
        <w:tabs>
          <w:tab w:val="clear" w:pos="720"/>
          <w:tab w:val="left" w:pos="709"/>
          <w:tab w:val="left" w:pos="3119"/>
          <w:tab w:val="left" w:pos="3544"/>
        </w:tabs>
        <w:ind w:left="3544" w:right="0" w:hanging="425"/>
        <w:rPr>
          <w:rFonts w:ascii="Calisto MT" w:hAnsi="Calisto MT"/>
          <w:sz w:val="24"/>
          <w:szCs w:val="24"/>
        </w:rPr>
      </w:pPr>
      <w:r w:rsidRPr="00DB71C6">
        <w:rPr>
          <w:rFonts w:ascii="Calisto MT" w:hAnsi="Calisto MT"/>
          <w:sz w:val="24"/>
          <w:szCs w:val="24"/>
        </w:rPr>
        <w:t xml:space="preserve">3° </w:t>
      </w:r>
      <w:r w:rsidRPr="00DB71C6">
        <w:rPr>
          <w:rFonts w:ascii="Calisto MT" w:hAnsi="Calisto MT"/>
          <w:sz w:val="24"/>
          <w:szCs w:val="24"/>
        </w:rPr>
        <w:tab/>
        <w:t>Avec l'emploi du verbe POUVOIR, le sens facultatif est conservé.</w:t>
      </w:r>
    </w:p>
    <w:p w14:paraId="0686AE64" w14:textId="77777777" w:rsidR="009A39E9" w:rsidRPr="00DB71C6" w:rsidRDefault="009A39E9" w:rsidP="00F022D8">
      <w:pPr>
        <w:tabs>
          <w:tab w:val="left" w:pos="0"/>
          <w:tab w:val="left" w:pos="2410"/>
          <w:tab w:val="left" w:pos="3119"/>
        </w:tabs>
        <w:suppressAutoHyphens/>
        <w:jc w:val="both"/>
        <w:rPr>
          <w:rFonts w:ascii="Calisto MT" w:hAnsi="Calisto MT"/>
          <w:szCs w:val="24"/>
        </w:rPr>
      </w:pPr>
    </w:p>
    <w:p w14:paraId="0E66539E" w14:textId="212DBF99" w:rsidR="003D7137" w:rsidRPr="00DB71C6" w:rsidRDefault="00C51C89" w:rsidP="00F022D8">
      <w:pPr>
        <w:pStyle w:val="InclusionNum"/>
        <w:tabs>
          <w:tab w:val="clear" w:pos="720"/>
          <w:tab w:val="left" w:pos="709"/>
          <w:tab w:val="left" w:pos="3119"/>
          <w:tab w:val="left" w:pos="3544"/>
        </w:tabs>
        <w:ind w:left="3544" w:right="0" w:hanging="425"/>
        <w:rPr>
          <w:rFonts w:ascii="Calisto MT" w:hAnsi="Calisto MT"/>
          <w:sz w:val="24"/>
          <w:szCs w:val="24"/>
        </w:rPr>
      </w:pPr>
      <w:r w:rsidRPr="00DB71C6">
        <w:rPr>
          <w:rFonts w:ascii="Calisto MT" w:hAnsi="Calisto MT"/>
          <w:sz w:val="24"/>
          <w:szCs w:val="24"/>
        </w:rPr>
        <w:t xml:space="preserve">4° </w:t>
      </w:r>
      <w:r w:rsidRPr="00DB71C6">
        <w:rPr>
          <w:rFonts w:ascii="Calisto MT" w:hAnsi="Calisto MT"/>
          <w:sz w:val="24"/>
          <w:szCs w:val="24"/>
        </w:rPr>
        <w:tab/>
        <w:t xml:space="preserve">Le singulier inclut le pluriel, et vice versa, à moins que le contexte n'indique clairement qu'il ne peut en être autrement. </w:t>
      </w:r>
    </w:p>
    <w:p w14:paraId="06A280FC" w14:textId="77777777" w:rsidR="003D7137" w:rsidRPr="00DB71C6" w:rsidRDefault="003D7137" w:rsidP="00F022D8">
      <w:pPr>
        <w:pStyle w:val="inclusion"/>
        <w:tabs>
          <w:tab w:val="clear" w:pos="720"/>
          <w:tab w:val="left" w:pos="3119"/>
          <w:tab w:val="left" w:pos="3544"/>
        </w:tabs>
        <w:ind w:left="3544" w:right="0" w:hanging="425"/>
        <w:rPr>
          <w:rFonts w:ascii="Calisto MT" w:hAnsi="Calisto MT"/>
          <w:sz w:val="24"/>
          <w:szCs w:val="24"/>
        </w:rPr>
      </w:pPr>
    </w:p>
    <w:p w14:paraId="34F176AE" w14:textId="049FB89A" w:rsidR="00F0779F" w:rsidRPr="00E12C66" w:rsidRDefault="00C51C89" w:rsidP="00E12C66">
      <w:pPr>
        <w:pStyle w:val="InclusionNum"/>
        <w:tabs>
          <w:tab w:val="left" w:pos="3119"/>
          <w:tab w:val="left" w:pos="3544"/>
        </w:tabs>
        <w:ind w:left="3544" w:right="0" w:hanging="425"/>
        <w:rPr>
          <w:rFonts w:ascii="Calisto MT" w:hAnsi="Calisto MT"/>
          <w:sz w:val="24"/>
          <w:szCs w:val="24"/>
        </w:rPr>
      </w:pPr>
      <w:r w:rsidRPr="00DB71C6">
        <w:rPr>
          <w:rFonts w:ascii="Calisto MT" w:hAnsi="Calisto MT"/>
          <w:sz w:val="24"/>
          <w:szCs w:val="24"/>
        </w:rPr>
        <w:t xml:space="preserve">5° </w:t>
      </w:r>
      <w:r w:rsidRPr="00DB71C6">
        <w:rPr>
          <w:rFonts w:ascii="Calisto MT" w:hAnsi="Calisto MT"/>
          <w:sz w:val="24"/>
          <w:szCs w:val="24"/>
        </w:rPr>
        <w:tab/>
        <w:t xml:space="preserve">Le masculin inclut le féminin. </w:t>
      </w:r>
    </w:p>
    <w:p w14:paraId="2E62D1B8" w14:textId="77777777" w:rsidR="00F0779F" w:rsidRPr="00DB71C6" w:rsidRDefault="00F0779F" w:rsidP="00F022D8">
      <w:pPr>
        <w:tabs>
          <w:tab w:val="left" w:pos="0"/>
          <w:tab w:val="left" w:pos="2410"/>
          <w:tab w:val="left" w:pos="3119"/>
        </w:tabs>
        <w:suppressAutoHyphens/>
        <w:ind w:left="3119" w:hanging="3119"/>
        <w:jc w:val="both"/>
        <w:rPr>
          <w:rFonts w:ascii="Calisto MT" w:hAnsi="Calisto MT"/>
          <w:szCs w:val="24"/>
        </w:rPr>
      </w:pPr>
    </w:p>
    <w:p w14:paraId="201457E3" w14:textId="1B86BCAB" w:rsidR="003D7137" w:rsidRPr="00DB71C6" w:rsidRDefault="00B473AC" w:rsidP="00F022D8">
      <w:pPr>
        <w:tabs>
          <w:tab w:val="left" w:pos="0"/>
          <w:tab w:val="left" w:pos="2410"/>
          <w:tab w:val="left" w:pos="3119"/>
        </w:tabs>
        <w:suppressAutoHyphens/>
        <w:ind w:left="3119" w:hanging="3119"/>
        <w:jc w:val="both"/>
        <w:rPr>
          <w:rFonts w:ascii="Calisto MT" w:hAnsi="Calisto MT"/>
          <w:b/>
          <w:szCs w:val="24"/>
          <w:u w:val="single"/>
        </w:rPr>
      </w:pPr>
      <w:r w:rsidRPr="00DB71C6">
        <w:rPr>
          <w:rFonts w:ascii="Calisto MT" w:hAnsi="Calisto MT"/>
          <w:szCs w:val="24"/>
        </w:rPr>
        <w:tab/>
      </w:r>
      <w:r w:rsidRPr="00DB71C6">
        <w:rPr>
          <w:rFonts w:ascii="Calisto MT" w:hAnsi="Calisto MT"/>
          <w:b/>
          <w:szCs w:val="24"/>
        </w:rPr>
        <w:t>2.</w:t>
      </w:r>
      <w:r w:rsidR="00E12C66">
        <w:rPr>
          <w:rFonts w:ascii="Calisto MT" w:hAnsi="Calisto MT"/>
          <w:b/>
          <w:szCs w:val="24"/>
        </w:rPr>
        <w:t>8</w:t>
      </w:r>
      <w:r w:rsidRPr="00DB71C6">
        <w:rPr>
          <w:rFonts w:ascii="Calisto MT" w:hAnsi="Calisto MT"/>
          <w:b/>
          <w:szCs w:val="24"/>
        </w:rPr>
        <w:tab/>
      </w:r>
      <w:r w:rsidRPr="00DB71C6">
        <w:rPr>
          <w:rFonts w:ascii="Calisto MT" w:hAnsi="Calisto MT"/>
          <w:b/>
          <w:szCs w:val="24"/>
          <w:u w:val="single"/>
        </w:rPr>
        <w:t>Terminologie</w:t>
      </w:r>
    </w:p>
    <w:p w14:paraId="477C635A" w14:textId="77777777" w:rsidR="00F0779F" w:rsidRPr="00DB71C6" w:rsidRDefault="00F0779F" w:rsidP="00F022D8">
      <w:pPr>
        <w:tabs>
          <w:tab w:val="left" w:pos="0"/>
          <w:tab w:val="left" w:pos="2410"/>
          <w:tab w:val="left" w:pos="3119"/>
        </w:tabs>
        <w:suppressAutoHyphens/>
        <w:ind w:left="3119" w:hanging="3119"/>
        <w:jc w:val="both"/>
        <w:rPr>
          <w:rFonts w:ascii="Calisto MT" w:hAnsi="Calisto MT"/>
          <w:szCs w:val="24"/>
        </w:rPr>
      </w:pPr>
    </w:p>
    <w:p w14:paraId="3CF321E2" w14:textId="5A7DED97" w:rsidR="008B049B" w:rsidRPr="00556A65" w:rsidRDefault="00F0779F" w:rsidP="00F022D8">
      <w:pPr>
        <w:tabs>
          <w:tab w:val="left" w:pos="0"/>
          <w:tab w:val="left" w:pos="2410"/>
          <w:tab w:val="left" w:pos="3119"/>
        </w:tabs>
        <w:suppressAutoHyphens/>
        <w:ind w:left="3119" w:hanging="3119"/>
        <w:jc w:val="both"/>
        <w:rPr>
          <w:rFonts w:ascii="Calisto MT" w:hAnsi="Calisto MT"/>
          <w:szCs w:val="24"/>
        </w:rPr>
      </w:pPr>
      <w:r w:rsidRPr="00DB71C6">
        <w:rPr>
          <w:rFonts w:ascii="Calisto MT" w:hAnsi="Calisto MT"/>
          <w:szCs w:val="24"/>
        </w:rPr>
        <w:tab/>
      </w:r>
      <w:r w:rsidRPr="00DB71C6">
        <w:rPr>
          <w:rFonts w:ascii="Calisto MT" w:hAnsi="Calisto MT"/>
          <w:szCs w:val="24"/>
        </w:rPr>
        <w:tab/>
      </w:r>
      <w:r w:rsidR="00C51C89" w:rsidRPr="00DB71C6">
        <w:rPr>
          <w:rFonts w:ascii="Calisto MT" w:hAnsi="Calisto MT"/>
          <w:szCs w:val="24"/>
        </w:rPr>
        <w:t>Dans le présent règlement, à moins que le contexte n</w:t>
      </w:r>
      <w:r w:rsidR="008B049B">
        <w:rPr>
          <w:rFonts w:ascii="Calisto MT" w:hAnsi="Calisto MT"/>
          <w:szCs w:val="24"/>
        </w:rPr>
        <w:t>’indique</w:t>
      </w:r>
      <w:r w:rsidR="00C51C89" w:rsidRPr="00DB71C6">
        <w:rPr>
          <w:rFonts w:ascii="Calisto MT" w:hAnsi="Calisto MT"/>
          <w:szCs w:val="24"/>
        </w:rPr>
        <w:t xml:space="preserve"> un sens différent, les termes suivants ont la signification qui leur est attribuée </w:t>
      </w:r>
      <w:r w:rsidR="008B049B">
        <w:rPr>
          <w:rFonts w:ascii="Calisto MT" w:hAnsi="Calisto MT"/>
          <w:szCs w:val="24"/>
        </w:rPr>
        <w:t>dans cet article</w:t>
      </w:r>
      <w:r w:rsidR="00C51C89" w:rsidRPr="00DB71C6">
        <w:rPr>
          <w:rFonts w:ascii="Calisto MT" w:hAnsi="Calisto MT"/>
          <w:szCs w:val="24"/>
        </w:rPr>
        <w:t>:</w:t>
      </w:r>
    </w:p>
    <w:p w14:paraId="2929276C" w14:textId="77777777" w:rsidR="008B049B" w:rsidRPr="00556A65" w:rsidRDefault="008B049B" w:rsidP="00F022D8">
      <w:pPr>
        <w:pBdr>
          <w:top w:val="nil"/>
          <w:left w:val="nil"/>
          <w:bottom w:val="nil"/>
          <w:right w:val="nil"/>
          <w:between w:val="nil"/>
        </w:pBdr>
        <w:ind w:left="2406"/>
        <w:jc w:val="both"/>
        <w:rPr>
          <w:rFonts w:ascii="Calisto MT" w:hAnsi="Calisto MT"/>
          <w:strike/>
          <w:szCs w:val="24"/>
          <w:highlight w:val="yellow"/>
        </w:rPr>
      </w:pPr>
    </w:p>
    <w:p w14:paraId="5DA87842" w14:textId="6503C7D1" w:rsidR="00F0557D" w:rsidRPr="00556A65" w:rsidRDefault="008B049B" w:rsidP="00F022D8">
      <w:pPr>
        <w:pBdr>
          <w:top w:val="nil"/>
          <w:left w:val="nil"/>
          <w:bottom w:val="nil"/>
          <w:right w:val="nil"/>
          <w:between w:val="nil"/>
        </w:pBdr>
        <w:spacing w:after="240"/>
        <w:ind w:left="3119"/>
        <w:jc w:val="both"/>
        <w:rPr>
          <w:rFonts w:ascii="Calisto MT" w:hAnsi="Calisto MT"/>
          <w:bCs/>
          <w:szCs w:val="24"/>
          <w:u w:val="single"/>
        </w:rPr>
      </w:pPr>
      <w:r w:rsidRPr="00556A65">
        <w:rPr>
          <w:rFonts w:ascii="Calisto MT" w:hAnsi="Calisto MT"/>
          <w:bCs/>
          <w:szCs w:val="24"/>
          <w:u w:val="single"/>
        </w:rPr>
        <w:t>Comité de démolition</w:t>
      </w:r>
    </w:p>
    <w:p w14:paraId="0B91A22E" w14:textId="5D810A34" w:rsidR="008B049B" w:rsidRDefault="008B049B" w:rsidP="00F022D8">
      <w:pPr>
        <w:pBdr>
          <w:top w:val="nil"/>
          <w:left w:val="nil"/>
          <w:bottom w:val="nil"/>
          <w:right w:val="nil"/>
          <w:between w:val="nil"/>
        </w:pBdr>
        <w:ind w:left="3119"/>
        <w:jc w:val="both"/>
        <w:rPr>
          <w:rFonts w:ascii="Calisto MT" w:hAnsi="Calisto MT"/>
          <w:szCs w:val="24"/>
        </w:rPr>
      </w:pPr>
      <w:r w:rsidRPr="00556A65">
        <w:rPr>
          <w:rFonts w:ascii="Calisto MT" w:hAnsi="Calisto MT"/>
          <w:szCs w:val="24"/>
        </w:rPr>
        <w:t>Le comité constitué en vertu du présent règlement</w:t>
      </w:r>
      <w:r w:rsidR="00556A65">
        <w:rPr>
          <w:rFonts w:ascii="Calisto MT" w:hAnsi="Calisto MT"/>
          <w:szCs w:val="24"/>
        </w:rPr>
        <w:t xml:space="preserve">, répondant à </w:t>
      </w:r>
      <w:r w:rsidR="00556A65" w:rsidRPr="00DB71C6">
        <w:rPr>
          <w:rFonts w:ascii="Calisto MT" w:hAnsi="Calisto MT"/>
          <w:szCs w:val="24"/>
        </w:rPr>
        <w:t xml:space="preserve">l’article 148.0.3 de la </w:t>
      </w:r>
      <w:r w:rsidR="00556A65" w:rsidRPr="00470A29">
        <w:rPr>
          <w:rFonts w:ascii="Calisto MT" w:hAnsi="Calisto MT"/>
          <w:i/>
          <w:iCs/>
          <w:szCs w:val="24"/>
        </w:rPr>
        <w:t>Loi sur l’aménagement et l’urbanisme</w:t>
      </w:r>
      <w:r w:rsidR="00556A65" w:rsidRPr="00DB71C6">
        <w:rPr>
          <w:rFonts w:ascii="Calisto MT" w:hAnsi="Calisto MT"/>
          <w:szCs w:val="24"/>
        </w:rPr>
        <w:t xml:space="preserve"> </w:t>
      </w:r>
      <w:r w:rsidR="00470A29" w:rsidRPr="00DB71C6">
        <w:rPr>
          <w:rFonts w:ascii="Calisto MT" w:hAnsi="Calisto MT"/>
          <w:szCs w:val="24"/>
        </w:rPr>
        <w:t>(</w:t>
      </w:r>
      <w:r w:rsidR="00AC6ABA">
        <w:rPr>
          <w:rFonts w:ascii="Calisto MT" w:hAnsi="Calisto MT"/>
          <w:szCs w:val="24"/>
        </w:rPr>
        <w:t>R</w:t>
      </w:r>
      <w:r w:rsidR="00AC6ABA" w:rsidRPr="00DB71C6">
        <w:rPr>
          <w:rFonts w:ascii="Calisto MT" w:hAnsi="Calisto MT"/>
          <w:szCs w:val="24"/>
        </w:rPr>
        <w:t>LRQ</w:t>
      </w:r>
      <w:r w:rsidR="00AC6ABA">
        <w:rPr>
          <w:rFonts w:ascii="Calisto MT" w:hAnsi="Calisto MT"/>
          <w:szCs w:val="24"/>
        </w:rPr>
        <w:t>,</w:t>
      </w:r>
      <w:r w:rsidR="00AC6ABA" w:rsidRPr="00DB71C6">
        <w:rPr>
          <w:rFonts w:ascii="Calisto MT" w:hAnsi="Calisto MT"/>
          <w:szCs w:val="24"/>
        </w:rPr>
        <w:t xml:space="preserve"> c. A-19.1</w:t>
      </w:r>
      <w:r w:rsidR="00470A29" w:rsidRPr="00DB71C6">
        <w:rPr>
          <w:rFonts w:ascii="Calisto MT" w:hAnsi="Calisto MT"/>
          <w:szCs w:val="24"/>
        </w:rPr>
        <w:t xml:space="preserve">) </w:t>
      </w:r>
      <w:r w:rsidRPr="00556A65">
        <w:rPr>
          <w:rFonts w:ascii="Calisto MT" w:hAnsi="Calisto MT"/>
          <w:szCs w:val="24"/>
        </w:rPr>
        <w:t xml:space="preserve">et ayant pour fonctions d’étudier et d’autoriser les demandes de démolition et d’exercer tout autre pouvoir que lui confère ce règlement et la </w:t>
      </w:r>
      <w:r w:rsidRPr="00556A65">
        <w:rPr>
          <w:rFonts w:ascii="Calisto MT" w:hAnsi="Calisto MT"/>
          <w:i/>
          <w:szCs w:val="24"/>
        </w:rPr>
        <w:t>Loi sur l’aménagement et l’urbanisme</w:t>
      </w:r>
      <w:r w:rsidRPr="00556A65">
        <w:rPr>
          <w:rFonts w:ascii="Calisto MT" w:hAnsi="Calisto MT"/>
          <w:szCs w:val="24"/>
        </w:rPr>
        <w:t xml:space="preserve"> </w:t>
      </w:r>
      <w:bookmarkStart w:id="1" w:name="_Hlk110414409"/>
      <w:r w:rsidR="00470A29" w:rsidRPr="00DB71C6">
        <w:rPr>
          <w:rFonts w:ascii="Calisto MT" w:hAnsi="Calisto MT"/>
          <w:szCs w:val="24"/>
        </w:rPr>
        <w:t>(</w:t>
      </w:r>
      <w:r w:rsidR="00AC6ABA">
        <w:rPr>
          <w:rFonts w:ascii="Calisto MT" w:hAnsi="Calisto MT"/>
          <w:szCs w:val="24"/>
        </w:rPr>
        <w:t>R</w:t>
      </w:r>
      <w:r w:rsidR="00AC6ABA" w:rsidRPr="00DB71C6">
        <w:rPr>
          <w:rFonts w:ascii="Calisto MT" w:hAnsi="Calisto MT"/>
          <w:szCs w:val="24"/>
        </w:rPr>
        <w:t>LRQ</w:t>
      </w:r>
      <w:r w:rsidR="00AC6ABA">
        <w:rPr>
          <w:rFonts w:ascii="Calisto MT" w:hAnsi="Calisto MT"/>
          <w:szCs w:val="24"/>
        </w:rPr>
        <w:t>,</w:t>
      </w:r>
      <w:r w:rsidR="00AC6ABA" w:rsidRPr="00DB71C6">
        <w:rPr>
          <w:rFonts w:ascii="Calisto MT" w:hAnsi="Calisto MT"/>
          <w:szCs w:val="24"/>
        </w:rPr>
        <w:t xml:space="preserve"> c. A-19.1</w:t>
      </w:r>
      <w:r w:rsidR="00AC6ABA">
        <w:rPr>
          <w:rFonts w:ascii="Calisto MT" w:hAnsi="Calisto MT"/>
          <w:szCs w:val="24"/>
        </w:rPr>
        <w:t>).</w:t>
      </w:r>
      <w:bookmarkEnd w:id="1"/>
    </w:p>
    <w:p w14:paraId="1318C42D" w14:textId="382AA6A6" w:rsidR="00556A65" w:rsidRDefault="00556A65" w:rsidP="00F022D8">
      <w:pPr>
        <w:pBdr>
          <w:top w:val="nil"/>
          <w:left w:val="nil"/>
          <w:bottom w:val="nil"/>
          <w:right w:val="nil"/>
          <w:between w:val="nil"/>
        </w:pBdr>
        <w:ind w:left="3119"/>
        <w:jc w:val="both"/>
        <w:rPr>
          <w:rFonts w:ascii="Calisto MT" w:hAnsi="Calisto MT"/>
          <w:szCs w:val="24"/>
        </w:rPr>
      </w:pPr>
    </w:p>
    <w:p w14:paraId="00311358" w14:textId="77777777" w:rsidR="00556A65" w:rsidRPr="00556A65" w:rsidRDefault="00556A65" w:rsidP="00F022D8">
      <w:pPr>
        <w:tabs>
          <w:tab w:val="left" w:pos="0"/>
          <w:tab w:val="left" w:pos="2410"/>
          <w:tab w:val="left" w:pos="3119"/>
        </w:tabs>
        <w:suppressAutoHyphens/>
        <w:ind w:left="6238" w:hanging="3119"/>
        <w:jc w:val="both"/>
        <w:rPr>
          <w:rFonts w:ascii="Calisto MT" w:hAnsi="Calisto MT"/>
          <w:szCs w:val="24"/>
          <w:u w:val="single"/>
        </w:rPr>
      </w:pPr>
      <w:r w:rsidRPr="00556A65">
        <w:rPr>
          <w:rFonts w:ascii="Calisto MT" w:hAnsi="Calisto MT"/>
          <w:szCs w:val="24"/>
          <w:u w:val="single"/>
        </w:rPr>
        <w:t>Conseil</w:t>
      </w:r>
    </w:p>
    <w:p w14:paraId="75BFC2F3" w14:textId="16A21617" w:rsidR="00556A65" w:rsidRPr="00556A65" w:rsidRDefault="00556A65" w:rsidP="00F022D8">
      <w:pPr>
        <w:tabs>
          <w:tab w:val="left" w:pos="0"/>
          <w:tab w:val="left" w:pos="2410"/>
          <w:tab w:val="left" w:pos="3119"/>
        </w:tabs>
        <w:suppressAutoHyphens/>
        <w:spacing w:before="120"/>
        <w:ind w:left="3119" w:hanging="3119"/>
        <w:jc w:val="both"/>
        <w:rPr>
          <w:rFonts w:ascii="Calisto MT" w:hAnsi="Calisto MT"/>
          <w:szCs w:val="24"/>
        </w:rPr>
      </w:pPr>
      <w:r w:rsidRPr="00556A65">
        <w:rPr>
          <w:rFonts w:ascii="Calisto MT" w:hAnsi="Calisto MT"/>
          <w:szCs w:val="24"/>
        </w:rPr>
        <w:tab/>
      </w:r>
      <w:r w:rsidRPr="00556A65">
        <w:rPr>
          <w:rFonts w:ascii="Calisto MT" w:hAnsi="Calisto MT"/>
          <w:szCs w:val="24"/>
        </w:rPr>
        <w:tab/>
        <w:t xml:space="preserve">Le Conseil municipal de la </w:t>
      </w:r>
      <w:r w:rsidR="00E361C8">
        <w:rPr>
          <w:rFonts w:ascii="Calisto MT" w:hAnsi="Calisto MT"/>
          <w:szCs w:val="24"/>
        </w:rPr>
        <w:t>M</w:t>
      </w:r>
      <w:r w:rsidRPr="00556A65">
        <w:rPr>
          <w:rFonts w:ascii="Calisto MT" w:hAnsi="Calisto MT"/>
          <w:szCs w:val="24"/>
        </w:rPr>
        <w:t xml:space="preserve">unicipalité de </w:t>
      </w:r>
      <w:r w:rsidR="002A7990">
        <w:rPr>
          <w:rFonts w:ascii="Calisto MT" w:hAnsi="Calisto MT"/>
          <w:szCs w:val="24"/>
        </w:rPr>
        <w:t>Val-des-Lacs</w:t>
      </w:r>
      <w:r w:rsidRPr="00556A65">
        <w:rPr>
          <w:rFonts w:ascii="Calisto MT" w:hAnsi="Calisto MT"/>
          <w:szCs w:val="24"/>
        </w:rPr>
        <w:t>.</w:t>
      </w:r>
    </w:p>
    <w:p w14:paraId="6D076C6A" w14:textId="77777777" w:rsidR="008B049B" w:rsidRPr="00556A65" w:rsidRDefault="008B049B" w:rsidP="00F022D8">
      <w:pPr>
        <w:pBdr>
          <w:top w:val="nil"/>
          <w:left w:val="nil"/>
          <w:bottom w:val="nil"/>
          <w:right w:val="nil"/>
          <w:between w:val="nil"/>
        </w:pBdr>
        <w:jc w:val="both"/>
        <w:rPr>
          <w:rFonts w:ascii="Calisto MT" w:hAnsi="Calisto MT"/>
          <w:szCs w:val="24"/>
          <w:highlight w:val="yellow"/>
        </w:rPr>
      </w:pPr>
    </w:p>
    <w:p w14:paraId="50D71711" w14:textId="7FAC8F34" w:rsidR="008B049B" w:rsidRPr="007C5A2E" w:rsidRDefault="008B049B" w:rsidP="00F022D8">
      <w:pPr>
        <w:spacing w:after="240"/>
        <w:ind w:left="3119"/>
        <w:jc w:val="both"/>
        <w:rPr>
          <w:rFonts w:ascii="Calisto MT" w:hAnsi="Calisto MT"/>
          <w:bCs/>
          <w:szCs w:val="24"/>
          <w:u w:val="single"/>
        </w:rPr>
      </w:pPr>
      <w:r w:rsidRPr="007C5A2E">
        <w:rPr>
          <w:rFonts w:ascii="Calisto MT" w:hAnsi="Calisto MT"/>
          <w:bCs/>
          <w:szCs w:val="24"/>
          <w:u w:val="single"/>
        </w:rPr>
        <w:lastRenderedPageBreak/>
        <w:t>Conseil local du patrimoine</w:t>
      </w:r>
    </w:p>
    <w:p w14:paraId="669CCB0E" w14:textId="0D1E3B0C" w:rsidR="008B049B" w:rsidRPr="00556A65" w:rsidRDefault="008B049B" w:rsidP="00F022D8">
      <w:pPr>
        <w:ind w:left="3119"/>
        <w:jc w:val="both"/>
        <w:rPr>
          <w:rFonts w:ascii="Calisto MT" w:hAnsi="Calisto MT"/>
          <w:b/>
          <w:szCs w:val="24"/>
        </w:rPr>
      </w:pPr>
      <w:r w:rsidRPr="00C95489">
        <w:rPr>
          <w:rFonts w:ascii="Calisto MT" w:hAnsi="Calisto MT"/>
          <w:szCs w:val="24"/>
        </w:rPr>
        <w:t xml:space="preserve">Le Conseil local du patrimoine au sens de l’article 117 de la </w:t>
      </w:r>
      <w:r w:rsidRPr="00C95489">
        <w:rPr>
          <w:rFonts w:ascii="Calisto MT" w:hAnsi="Calisto MT"/>
          <w:i/>
          <w:szCs w:val="24"/>
        </w:rPr>
        <w:t>Loi sur le patrimoine culturel</w:t>
      </w:r>
      <w:r w:rsidRPr="00C95489">
        <w:rPr>
          <w:rFonts w:ascii="Calisto MT" w:hAnsi="Calisto MT"/>
          <w:szCs w:val="24"/>
        </w:rPr>
        <w:t xml:space="preserve"> (RLRQ, c. P-9.002)</w:t>
      </w:r>
    </w:p>
    <w:p w14:paraId="2826B6CC" w14:textId="77777777" w:rsidR="008B049B" w:rsidRPr="00556A65" w:rsidRDefault="008B049B" w:rsidP="00F022D8">
      <w:pPr>
        <w:jc w:val="both"/>
        <w:rPr>
          <w:rFonts w:ascii="Calisto MT" w:hAnsi="Calisto MT"/>
          <w:szCs w:val="24"/>
        </w:rPr>
      </w:pPr>
    </w:p>
    <w:p w14:paraId="703F7A5C" w14:textId="559B08D2" w:rsidR="008B049B" w:rsidRPr="00837CED" w:rsidRDefault="008B049B" w:rsidP="00F022D8">
      <w:pPr>
        <w:spacing w:after="240"/>
        <w:ind w:left="3119"/>
        <w:jc w:val="both"/>
        <w:rPr>
          <w:rFonts w:ascii="Calisto MT" w:hAnsi="Calisto MT"/>
          <w:bCs/>
          <w:szCs w:val="24"/>
          <w:u w:val="single"/>
        </w:rPr>
      </w:pPr>
      <w:r w:rsidRPr="00837CED">
        <w:rPr>
          <w:rFonts w:ascii="Calisto MT" w:hAnsi="Calisto MT"/>
          <w:bCs/>
          <w:szCs w:val="24"/>
          <w:u w:val="single"/>
        </w:rPr>
        <w:t>Démolition</w:t>
      </w:r>
    </w:p>
    <w:p w14:paraId="4E461BD9" w14:textId="6C396835" w:rsidR="008B049B" w:rsidRPr="00556A65" w:rsidRDefault="008B049B" w:rsidP="00F022D8">
      <w:pPr>
        <w:ind w:left="3119"/>
        <w:jc w:val="both"/>
        <w:rPr>
          <w:rFonts w:ascii="Calisto MT" w:hAnsi="Calisto MT"/>
          <w:szCs w:val="24"/>
        </w:rPr>
      </w:pPr>
      <w:r w:rsidRPr="00556A65">
        <w:rPr>
          <w:rFonts w:ascii="Calisto MT" w:hAnsi="Calisto MT"/>
          <w:szCs w:val="24"/>
        </w:rPr>
        <w:t xml:space="preserve">Le fait de détruire, de démonter pièce par pièce un immeuble </w:t>
      </w:r>
      <w:r w:rsidR="00043809">
        <w:rPr>
          <w:rFonts w:ascii="Calisto MT" w:hAnsi="Calisto MT"/>
          <w:szCs w:val="24"/>
        </w:rPr>
        <w:t xml:space="preserve">à plus de 40 % du volume de celui-ci, sans égard aux fondations, </w:t>
      </w:r>
      <w:r w:rsidRPr="00556A65">
        <w:rPr>
          <w:rFonts w:ascii="Calisto MT" w:hAnsi="Calisto MT"/>
          <w:szCs w:val="24"/>
        </w:rPr>
        <w:t>ou d'enlever un immeuble de quelque manière que ce soit, en vue de dégager le sol sur lequel il est érigé.</w:t>
      </w:r>
    </w:p>
    <w:p w14:paraId="72A73A8E" w14:textId="77777777" w:rsidR="008B049B" w:rsidRPr="00556A65" w:rsidRDefault="008B049B" w:rsidP="00F022D8">
      <w:pPr>
        <w:ind w:left="3119"/>
        <w:jc w:val="both"/>
        <w:rPr>
          <w:rFonts w:ascii="Calisto MT" w:hAnsi="Calisto MT"/>
          <w:szCs w:val="24"/>
        </w:rPr>
      </w:pPr>
    </w:p>
    <w:p w14:paraId="147E5AEA" w14:textId="66B1E05D" w:rsidR="008B049B" w:rsidRDefault="008B049B" w:rsidP="00F022D8">
      <w:pPr>
        <w:ind w:left="3119"/>
        <w:jc w:val="both"/>
        <w:rPr>
          <w:rFonts w:ascii="Calisto MT" w:hAnsi="Calisto MT"/>
          <w:szCs w:val="24"/>
        </w:rPr>
      </w:pPr>
      <w:r w:rsidRPr="00556A65">
        <w:rPr>
          <w:rFonts w:ascii="Calisto MT" w:hAnsi="Calisto MT"/>
          <w:szCs w:val="24"/>
        </w:rPr>
        <w:t xml:space="preserve">Est </w:t>
      </w:r>
      <w:r w:rsidR="00F05148">
        <w:rPr>
          <w:rFonts w:ascii="Calisto MT" w:hAnsi="Calisto MT"/>
          <w:szCs w:val="24"/>
        </w:rPr>
        <w:t>considéré</w:t>
      </w:r>
      <w:r w:rsidRPr="00556A65">
        <w:rPr>
          <w:rFonts w:ascii="Calisto MT" w:hAnsi="Calisto MT"/>
          <w:szCs w:val="24"/>
        </w:rPr>
        <w:t xml:space="preserve"> </w:t>
      </w:r>
      <w:r w:rsidR="00F05148">
        <w:rPr>
          <w:rFonts w:ascii="Calisto MT" w:hAnsi="Calisto MT"/>
          <w:szCs w:val="24"/>
        </w:rPr>
        <w:t>au même titre qu’</w:t>
      </w:r>
      <w:r w:rsidRPr="00556A65">
        <w:rPr>
          <w:rFonts w:ascii="Calisto MT" w:hAnsi="Calisto MT"/>
          <w:szCs w:val="24"/>
        </w:rPr>
        <w:t>une démolition, le déplacement d’un immeuble sur un autre terrain.</w:t>
      </w:r>
    </w:p>
    <w:p w14:paraId="49FB4A77" w14:textId="4864A4B3" w:rsidR="00837CED" w:rsidRDefault="00837CED" w:rsidP="00F022D8">
      <w:pPr>
        <w:ind w:left="3119"/>
        <w:jc w:val="both"/>
        <w:rPr>
          <w:rFonts w:ascii="Calisto MT" w:hAnsi="Calisto MT"/>
          <w:szCs w:val="24"/>
        </w:rPr>
      </w:pPr>
    </w:p>
    <w:p w14:paraId="5E631D5C" w14:textId="77777777" w:rsidR="00837CED" w:rsidRPr="00837CED" w:rsidRDefault="00837CED" w:rsidP="00F022D8">
      <w:pPr>
        <w:spacing w:after="240"/>
        <w:ind w:left="3119"/>
        <w:jc w:val="both"/>
        <w:rPr>
          <w:rFonts w:ascii="Calisto MT" w:hAnsi="Calisto MT"/>
          <w:bCs/>
          <w:szCs w:val="24"/>
          <w:u w:val="single"/>
        </w:rPr>
      </w:pPr>
      <w:r w:rsidRPr="00837CED">
        <w:rPr>
          <w:rFonts w:ascii="Calisto MT" w:hAnsi="Calisto MT"/>
          <w:bCs/>
          <w:szCs w:val="24"/>
          <w:u w:val="single"/>
        </w:rPr>
        <w:t>Fonctionnaire désigné</w:t>
      </w:r>
    </w:p>
    <w:p w14:paraId="580F4F54" w14:textId="50F92F3E" w:rsidR="00837CED" w:rsidRDefault="00837CED" w:rsidP="00F022D8">
      <w:pPr>
        <w:ind w:left="3119"/>
        <w:jc w:val="both"/>
        <w:rPr>
          <w:rFonts w:ascii="Calisto MT" w:hAnsi="Calisto MT"/>
          <w:szCs w:val="24"/>
        </w:rPr>
      </w:pPr>
      <w:r>
        <w:rPr>
          <w:rFonts w:ascii="Calisto MT" w:hAnsi="Calisto MT"/>
          <w:szCs w:val="24"/>
        </w:rPr>
        <w:t>Fonctionnaire</w:t>
      </w:r>
      <w:r w:rsidRPr="00556A65">
        <w:rPr>
          <w:rFonts w:ascii="Calisto MT" w:hAnsi="Calisto MT"/>
          <w:szCs w:val="24"/>
        </w:rPr>
        <w:t xml:space="preserve"> désigné par résolution du </w:t>
      </w:r>
      <w:r w:rsidR="00E361C8">
        <w:rPr>
          <w:rFonts w:ascii="Calisto MT" w:hAnsi="Calisto MT"/>
          <w:szCs w:val="24"/>
        </w:rPr>
        <w:t>C</w:t>
      </w:r>
      <w:r w:rsidRPr="00556A65">
        <w:rPr>
          <w:rFonts w:ascii="Calisto MT" w:hAnsi="Calisto MT"/>
          <w:szCs w:val="24"/>
        </w:rPr>
        <w:t>onseil municipal pour l’application du présent règlement.</w:t>
      </w:r>
    </w:p>
    <w:p w14:paraId="4E728A44" w14:textId="77777777" w:rsidR="008B049B" w:rsidRPr="00D97E5A" w:rsidRDefault="008B049B" w:rsidP="00F05148">
      <w:pPr>
        <w:jc w:val="both"/>
        <w:rPr>
          <w:rFonts w:ascii="Calisto MT" w:hAnsi="Calisto MT"/>
          <w:szCs w:val="24"/>
        </w:rPr>
      </w:pPr>
    </w:p>
    <w:p w14:paraId="1B2F2294" w14:textId="57839E11" w:rsidR="008B049B" w:rsidRPr="00D97E5A" w:rsidRDefault="008B049B" w:rsidP="00F022D8">
      <w:pPr>
        <w:spacing w:after="240"/>
        <w:ind w:left="3119"/>
        <w:jc w:val="both"/>
        <w:rPr>
          <w:rFonts w:ascii="Calisto MT" w:hAnsi="Calisto MT"/>
          <w:bCs/>
          <w:szCs w:val="24"/>
          <w:u w:val="single"/>
        </w:rPr>
      </w:pPr>
      <w:r w:rsidRPr="00D97E5A">
        <w:rPr>
          <w:rFonts w:ascii="Calisto MT" w:hAnsi="Calisto MT"/>
          <w:bCs/>
          <w:szCs w:val="24"/>
          <w:u w:val="single"/>
        </w:rPr>
        <w:t>Immeuble patrimonial</w:t>
      </w:r>
    </w:p>
    <w:p w14:paraId="7A4E535D" w14:textId="7D9663CE" w:rsidR="008B049B" w:rsidRPr="00D97E5A" w:rsidRDefault="008B049B" w:rsidP="00F022D8">
      <w:pPr>
        <w:ind w:left="3119"/>
        <w:jc w:val="both"/>
        <w:rPr>
          <w:rFonts w:ascii="Calisto MT" w:hAnsi="Calisto MT"/>
          <w:szCs w:val="24"/>
        </w:rPr>
      </w:pPr>
      <w:r w:rsidRPr="00D97E5A">
        <w:rPr>
          <w:rFonts w:ascii="Calisto MT" w:hAnsi="Calisto MT"/>
          <w:szCs w:val="24"/>
        </w:rPr>
        <w:t xml:space="preserve">Un immeuble cité conformément à la </w:t>
      </w:r>
      <w:r w:rsidRPr="00D97E5A">
        <w:rPr>
          <w:rFonts w:ascii="Calisto MT" w:hAnsi="Calisto MT"/>
          <w:i/>
          <w:szCs w:val="24"/>
        </w:rPr>
        <w:t>Loi sur le patrimoine culturel</w:t>
      </w:r>
      <w:r w:rsidRPr="00D97E5A">
        <w:rPr>
          <w:rFonts w:ascii="Calisto MT" w:hAnsi="Calisto MT"/>
          <w:szCs w:val="24"/>
        </w:rPr>
        <w:t xml:space="preserve"> (RLRQ, c. P-9.002), un immeuble situé dans un site patrimonial cité conformément à cette même loi ou un immeuble inscrit dans un inventaire </w:t>
      </w:r>
      <w:r w:rsidR="009F64B8">
        <w:rPr>
          <w:rFonts w:ascii="Calisto MT" w:hAnsi="Calisto MT"/>
          <w:szCs w:val="24"/>
        </w:rPr>
        <w:t>du patrimoine de la M.R.C.</w:t>
      </w:r>
      <w:r w:rsidRPr="00D97E5A">
        <w:rPr>
          <w:rFonts w:ascii="Calisto MT" w:hAnsi="Calisto MT"/>
          <w:szCs w:val="24"/>
        </w:rPr>
        <w:t xml:space="preserve"> conformément au premier alinéa de l’article 120 de la </w:t>
      </w:r>
      <w:r w:rsidRPr="00D97E5A">
        <w:rPr>
          <w:rFonts w:ascii="Calisto MT" w:hAnsi="Calisto MT"/>
          <w:i/>
          <w:szCs w:val="24"/>
        </w:rPr>
        <w:t>Loi sur le patrimoine culturel</w:t>
      </w:r>
      <w:r w:rsidRPr="00D97E5A">
        <w:rPr>
          <w:rFonts w:ascii="Calisto MT" w:hAnsi="Calisto MT"/>
          <w:szCs w:val="24"/>
        </w:rPr>
        <w:t xml:space="preserve"> (RLRQ, c. P-9.002)</w:t>
      </w:r>
      <w:r w:rsidR="005C5152" w:rsidRPr="00D97E5A">
        <w:rPr>
          <w:rFonts w:ascii="Calisto MT" w:hAnsi="Calisto MT"/>
          <w:szCs w:val="24"/>
        </w:rPr>
        <w:t>.</w:t>
      </w:r>
    </w:p>
    <w:p w14:paraId="3FE3B3E8" w14:textId="739F60E3" w:rsidR="00E74CC4" w:rsidRDefault="00E74CC4" w:rsidP="00F05148">
      <w:pPr>
        <w:jc w:val="both"/>
        <w:rPr>
          <w:rFonts w:ascii="Calisto MT" w:hAnsi="Calisto MT"/>
          <w:szCs w:val="24"/>
        </w:rPr>
      </w:pPr>
    </w:p>
    <w:p w14:paraId="4454CF16" w14:textId="6C9257DF" w:rsidR="00F05148" w:rsidRPr="00697C38" w:rsidRDefault="00F05148" w:rsidP="00F022D8">
      <w:pPr>
        <w:ind w:left="3119"/>
        <w:jc w:val="both"/>
        <w:rPr>
          <w:rFonts w:ascii="Calisto MT" w:hAnsi="Calisto MT"/>
          <w:szCs w:val="24"/>
          <w:u w:val="single"/>
        </w:rPr>
      </w:pPr>
      <w:r w:rsidRPr="00697C38">
        <w:rPr>
          <w:rFonts w:ascii="Calisto MT" w:hAnsi="Calisto MT"/>
          <w:szCs w:val="24"/>
          <w:u w:val="single"/>
        </w:rPr>
        <w:t xml:space="preserve">Inventaire </w:t>
      </w:r>
      <w:r w:rsidR="009F64B8">
        <w:rPr>
          <w:rFonts w:ascii="Calisto MT" w:hAnsi="Calisto MT"/>
          <w:szCs w:val="24"/>
          <w:u w:val="single"/>
        </w:rPr>
        <w:t>du patrimoine</w:t>
      </w:r>
      <w:r w:rsidR="00697C38" w:rsidRPr="00697C38">
        <w:rPr>
          <w:rFonts w:ascii="Calisto MT" w:hAnsi="Calisto MT"/>
          <w:szCs w:val="24"/>
          <w:u w:val="single"/>
        </w:rPr>
        <w:t xml:space="preserve"> </w:t>
      </w:r>
      <w:r w:rsidRPr="00697C38">
        <w:rPr>
          <w:rFonts w:ascii="Calisto MT" w:hAnsi="Calisto MT"/>
          <w:szCs w:val="24"/>
          <w:u w:val="single"/>
        </w:rPr>
        <w:t>de la M.R.C.</w:t>
      </w:r>
    </w:p>
    <w:p w14:paraId="2765E8D2" w14:textId="0BA187A0" w:rsidR="00F05148" w:rsidRDefault="00F05148" w:rsidP="00F022D8">
      <w:pPr>
        <w:ind w:left="3119"/>
        <w:jc w:val="both"/>
        <w:rPr>
          <w:rFonts w:ascii="Calisto MT" w:hAnsi="Calisto MT"/>
          <w:szCs w:val="24"/>
        </w:rPr>
      </w:pPr>
    </w:p>
    <w:p w14:paraId="4EDCB59A" w14:textId="57ED3D58" w:rsidR="00F05148" w:rsidRPr="00D97E5A" w:rsidRDefault="00043809" w:rsidP="00F022D8">
      <w:pPr>
        <w:ind w:left="3119"/>
        <w:jc w:val="both"/>
        <w:rPr>
          <w:rFonts w:ascii="Calisto MT" w:hAnsi="Calisto MT"/>
          <w:szCs w:val="24"/>
        </w:rPr>
      </w:pPr>
      <w:r>
        <w:rPr>
          <w:rFonts w:ascii="Calisto MT" w:hAnsi="Calisto MT"/>
          <w:szCs w:val="24"/>
        </w:rPr>
        <w:t xml:space="preserve">Liste des immeubles patrimoniaux adoptés par </w:t>
      </w:r>
      <w:r w:rsidRPr="00D97E5A">
        <w:rPr>
          <w:rFonts w:ascii="Calisto MT" w:hAnsi="Calisto MT"/>
          <w:szCs w:val="24"/>
        </w:rPr>
        <w:t>la M</w:t>
      </w:r>
      <w:r w:rsidR="002A59DB" w:rsidRPr="00D97E5A">
        <w:rPr>
          <w:rFonts w:ascii="Calisto MT" w:hAnsi="Calisto MT"/>
          <w:szCs w:val="24"/>
        </w:rPr>
        <w:t>.</w:t>
      </w:r>
      <w:r w:rsidRPr="00D97E5A">
        <w:rPr>
          <w:rFonts w:ascii="Calisto MT" w:hAnsi="Calisto MT"/>
          <w:szCs w:val="24"/>
        </w:rPr>
        <w:t>R</w:t>
      </w:r>
      <w:r w:rsidR="002A59DB" w:rsidRPr="00D97E5A">
        <w:rPr>
          <w:rFonts w:ascii="Calisto MT" w:hAnsi="Calisto MT"/>
          <w:szCs w:val="24"/>
        </w:rPr>
        <w:t>.</w:t>
      </w:r>
      <w:r w:rsidRPr="00D97E5A">
        <w:rPr>
          <w:rFonts w:ascii="Calisto MT" w:hAnsi="Calisto MT"/>
          <w:szCs w:val="24"/>
        </w:rPr>
        <w:t>C</w:t>
      </w:r>
      <w:r w:rsidR="002A59DB" w:rsidRPr="00D97E5A">
        <w:rPr>
          <w:rFonts w:ascii="Calisto MT" w:hAnsi="Calisto MT"/>
          <w:szCs w:val="24"/>
        </w:rPr>
        <w:t>.</w:t>
      </w:r>
      <w:r w:rsidRPr="00D97E5A">
        <w:rPr>
          <w:rFonts w:ascii="Calisto MT" w:hAnsi="Calisto MT"/>
          <w:szCs w:val="24"/>
        </w:rPr>
        <w:t xml:space="preserve"> de</w:t>
      </w:r>
      <w:r w:rsidR="002A7990">
        <w:rPr>
          <w:rFonts w:ascii="Calisto MT" w:hAnsi="Calisto MT"/>
          <w:szCs w:val="24"/>
        </w:rPr>
        <w:t>s Laurentides</w:t>
      </w:r>
      <w:r w:rsidRPr="00D97E5A">
        <w:rPr>
          <w:rFonts w:ascii="Calisto MT" w:hAnsi="Calisto MT"/>
          <w:szCs w:val="24"/>
        </w:rPr>
        <w:t xml:space="preserve">. </w:t>
      </w:r>
    </w:p>
    <w:p w14:paraId="30009AEB" w14:textId="77777777" w:rsidR="00F05148" w:rsidRDefault="00F05148" w:rsidP="00F05148">
      <w:pPr>
        <w:jc w:val="both"/>
        <w:rPr>
          <w:rFonts w:ascii="Calisto MT" w:hAnsi="Calisto MT"/>
          <w:szCs w:val="24"/>
        </w:rPr>
      </w:pPr>
    </w:p>
    <w:p w14:paraId="06C018C9" w14:textId="77777777" w:rsidR="002A7990" w:rsidRPr="00D97E5A" w:rsidRDefault="002A7990" w:rsidP="00F05148">
      <w:pPr>
        <w:jc w:val="both"/>
        <w:rPr>
          <w:rFonts w:ascii="Calisto MT" w:hAnsi="Calisto MT"/>
          <w:szCs w:val="24"/>
        </w:rPr>
      </w:pPr>
    </w:p>
    <w:p w14:paraId="29E1218E" w14:textId="02FAEAAB" w:rsidR="008B049B" w:rsidRPr="00D97E5A" w:rsidRDefault="008B049B" w:rsidP="00F022D8">
      <w:pPr>
        <w:ind w:left="3119"/>
        <w:jc w:val="both"/>
        <w:rPr>
          <w:rFonts w:ascii="Calisto MT" w:hAnsi="Calisto MT"/>
          <w:bCs/>
          <w:szCs w:val="24"/>
          <w:u w:val="single"/>
        </w:rPr>
      </w:pPr>
      <w:r w:rsidRPr="00D97E5A">
        <w:rPr>
          <w:rFonts w:ascii="Calisto MT" w:hAnsi="Calisto MT"/>
          <w:bCs/>
          <w:szCs w:val="24"/>
          <w:u w:val="single"/>
        </w:rPr>
        <w:t>Logement</w:t>
      </w:r>
    </w:p>
    <w:p w14:paraId="3CD10759" w14:textId="77777777" w:rsidR="008B049B" w:rsidRPr="00D97E5A" w:rsidRDefault="008B049B" w:rsidP="00F022D8">
      <w:pPr>
        <w:ind w:left="3119"/>
        <w:jc w:val="both"/>
        <w:rPr>
          <w:rFonts w:ascii="Calisto MT" w:hAnsi="Calisto MT"/>
          <w:szCs w:val="24"/>
        </w:rPr>
      </w:pPr>
    </w:p>
    <w:p w14:paraId="3A13B51A" w14:textId="47DC6858" w:rsidR="008B049B" w:rsidRPr="00D97E5A" w:rsidRDefault="008B049B" w:rsidP="00F022D8">
      <w:pPr>
        <w:ind w:left="3119"/>
        <w:jc w:val="both"/>
        <w:rPr>
          <w:rFonts w:ascii="Calisto MT" w:hAnsi="Calisto MT"/>
          <w:szCs w:val="24"/>
        </w:rPr>
      </w:pPr>
      <w:r w:rsidRPr="00D97E5A">
        <w:rPr>
          <w:rFonts w:ascii="Calisto MT" w:hAnsi="Calisto MT"/>
          <w:szCs w:val="24"/>
        </w:rPr>
        <w:t xml:space="preserve">Un logement au sens de la </w:t>
      </w:r>
      <w:r w:rsidRPr="00D97E5A">
        <w:rPr>
          <w:rFonts w:ascii="Calisto MT" w:hAnsi="Calisto MT"/>
          <w:i/>
          <w:szCs w:val="24"/>
        </w:rPr>
        <w:t>Loi sur le Tribunal administratif du logement</w:t>
      </w:r>
      <w:r w:rsidRPr="00D97E5A">
        <w:rPr>
          <w:rFonts w:ascii="Calisto MT" w:hAnsi="Calisto MT"/>
          <w:szCs w:val="24"/>
        </w:rPr>
        <w:t xml:space="preserve"> (chapitre T-15.01).</w:t>
      </w:r>
    </w:p>
    <w:p w14:paraId="6D9BE5BC" w14:textId="28A5E3F9" w:rsidR="00BF31A4" w:rsidRDefault="00BF31A4" w:rsidP="00F022D8">
      <w:pPr>
        <w:ind w:left="3119"/>
        <w:jc w:val="both"/>
        <w:rPr>
          <w:rFonts w:ascii="Calisto MT" w:hAnsi="Calisto MT"/>
          <w:color w:val="00B050"/>
          <w:szCs w:val="24"/>
        </w:rPr>
      </w:pPr>
    </w:p>
    <w:p w14:paraId="2933AE08" w14:textId="07477963" w:rsidR="00BF31A4" w:rsidRPr="00837CED" w:rsidRDefault="00BF31A4" w:rsidP="00BF31A4">
      <w:pPr>
        <w:spacing w:after="240"/>
        <w:ind w:left="3119"/>
        <w:jc w:val="both"/>
        <w:rPr>
          <w:rFonts w:ascii="Calisto MT" w:hAnsi="Calisto MT"/>
          <w:bCs/>
          <w:szCs w:val="24"/>
          <w:u w:val="single"/>
        </w:rPr>
      </w:pPr>
      <w:r>
        <w:rPr>
          <w:rFonts w:ascii="Calisto MT" w:hAnsi="Calisto MT"/>
          <w:bCs/>
          <w:szCs w:val="24"/>
          <w:u w:val="single"/>
        </w:rPr>
        <w:t>M</w:t>
      </w:r>
      <w:r w:rsidR="00867282">
        <w:rPr>
          <w:rFonts w:ascii="Calisto MT" w:hAnsi="Calisto MT"/>
          <w:bCs/>
          <w:szCs w:val="24"/>
          <w:u w:val="single"/>
        </w:rPr>
        <w:t>.</w:t>
      </w:r>
      <w:r>
        <w:rPr>
          <w:rFonts w:ascii="Calisto MT" w:hAnsi="Calisto MT"/>
          <w:bCs/>
          <w:szCs w:val="24"/>
          <w:u w:val="single"/>
        </w:rPr>
        <w:t>R</w:t>
      </w:r>
      <w:r w:rsidR="00867282">
        <w:rPr>
          <w:rFonts w:ascii="Calisto MT" w:hAnsi="Calisto MT"/>
          <w:bCs/>
          <w:szCs w:val="24"/>
          <w:u w:val="single"/>
        </w:rPr>
        <w:t>.</w:t>
      </w:r>
      <w:r>
        <w:rPr>
          <w:rFonts w:ascii="Calisto MT" w:hAnsi="Calisto MT"/>
          <w:bCs/>
          <w:szCs w:val="24"/>
          <w:u w:val="single"/>
        </w:rPr>
        <w:t>C</w:t>
      </w:r>
      <w:r w:rsidR="00867282">
        <w:rPr>
          <w:rFonts w:ascii="Calisto MT" w:hAnsi="Calisto MT"/>
          <w:bCs/>
          <w:szCs w:val="24"/>
          <w:u w:val="single"/>
        </w:rPr>
        <w:t>.</w:t>
      </w:r>
    </w:p>
    <w:p w14:paraId="348E9573" w14:textId="0AAE8852" w:rsidR="00E86AC0" w:rsidRDefault="00BF31A4" w:rsidP="00E86AC0">
      <w:pPr>
        <w:ind w:left="3119"/>
        <w:jc w:val="both"/>
        <w:rPr>
          <w:rFonts w:ascii="Calisto MT" w:hAnsi="Calisto MT"/>
          <w:color w:val="00B050"/>
          <w:szCs w:val="24"/>
        </w:rPr>
      </w:pPr>
      <w:r>
        <w:rPr>
          <w:rFonts w:ascii="Calisto MT" w:hAnsi="Calisto MT"/>
          <w:szCs w:val="24"/>
        </w:rPr>
        <w:t>La municipalité régionale de comté de</w:t>
      </w:r>
      <w:r w:rsidR="002A7990">
        <w:rPr>
          <w:rFonts w:ascii="Calisto MT" w:hAnsi="Calisto MT"/>
          <w:szCs w:val="24"/>
        </w:rPr>
        <w:t>s Laurentides.</w:t>
      </w:r>
    </w:p>
    <w:p w14:paraId="28340829" w14:textId="77777777" w:rsidR="00E86AC0" w:rsidRPr="00E86AC0" w:rsidRDefault="00E86AC0" w:rsidP="00E86AC0">
      <w:pPr>
        <w:ind w:left="3119"/>
        <w:jc w:val="both"/>
        <w:rPr>
          <w:rFonts w:ascii="Calisto MT" w:hAnsi="Calisto MT"/>
          <w:color w:val="00B050"/>
          <w:szCs w:val="24"/>
        </w:rPr>
      </w:pPr>
    </w:p>
    <w:p w14:paraId="5E2AB205" w14:textId="0D546011" w:rsidR="00E86AC0" w:rsidRPr="00837CED" w:rsidRDefault="00E86AC0" w:rsidP="00E86AC0">
      <w:pPr>
        <w:spacing w:after="240"/>
        <w:ind w:left="3119"/>
        <w:jc w:val="both"/>
        <w:rPr>
          <w:rFonts w:ascii="Calisto MT" w:hAnsi="Calisto MT"/>
          <w:bCs/>
          <w:szCs w:val="24"/>
          <w:u w:val="single"/>
        </w:rPr>
      </w:pPr>
      <w:r>
        <w:rPr>
          <w:rFonts w:ascii="Calisto MT" w:hAnsi="Calisto MT"/>
          <w:bCs/>
          <w:szCs w:val="24"/>
          <w:u w:val="single"/>
        </w:rPr>
        <w:t>Programme préliminaire de réutilisation du sol dégagé</w:t>
      </w:r>
    </w:p>
    <w:p w14:paraId="7D5AACBA" w14:textId="344A3E2D" w:rsidR="008B049B" w:rsidRDefault="00FE4EF5" w:rsidP="00FE4EF5">
      <w:pPr>
        <w:ind w:left="3119"/>
        <w:jc w:val="both"/>
        <w:rPr>
          <w:rFonts w:ascii="Calisto MT" w:hAnsi="Calisto MT"/>
          <w:szCs w:val="24"/>
        </w:rPr>
      </w:pPr>
      <w:r>
        <w:rPr>
          <w:rFonts w:ascii="Calisto MT" w:hAnsi="Calisto MT"/>
          <w:szCs w:val="24"/>
        </w:rPr>
        <w:t xml:space="preserve">Le programme préliminaire de réutilisation du sol dégagé est </w:t>
      </w:r>
      <w:r w:rsidRPr="00FE4EF5">
        <w:rPr>
          <w:rFonts w:ascii="Calisto MT" w:hAnsi="Calisto MT"/>
          <w:szCs w:val="24"/>
        </w:rPr>
        <w:t xml:space="preserve">le nouvel aménagement du terrain et la nouvelle construction projetée devant remplacer l’immeuble à démolir. </w:t>
      </w:r>
    </w:p>
    <w:p w14:paraId="64A31AB7" w14:textId="77777777" w:rsidR="00FE4EF5" w:rsidRPr="00556A65" w:rsidRDefault="00FE4EF5" w:rsidP="00FE4EF5">
      <w:pPr>
        <w:ind w:left="3119"/>
        <w:jc w:val="both"/>
        <w:rPr>
          <w:rFonts w:ascii="Calisto MT" w:hAnsi="Calisto MT"/>
          <w:b/>
          <w:szCs w:val="24"/>
        </w:rPr>
      </w:pPr>
    </w:p>
    <w:p w14:paraId="1AA16152" w14:textId="3629DA27" w:rsidR="008B049B" w:rsidRPr="00837CED" w:rsidRDefault="008B049B" w:rsidP="00F022D8">
      <w:pPr>
        <w:spacing w:after="240"/>
        <w:ind w:left="3119"/>
        <w:jc w:val="both"/>
        <w:rPr>
          <w:rFonts w:ascii="Calisto MT" w:hAnsi="Calisto MT"/>
          <w:bCs/>
          <w:szCs w:val="24"/>
          <w:u w:val="single"/>
        </w:rPr>
      </w:pPr>
      <w:r w:rsidRPr="00837CED">
        <w:rPr>
          <w:rFonts w:ascii="Calisto MT" w:hAnsi="Calisto MT"/>
          <w:bCs/>
          <w:szCs w:val="24"/>
          <w:u w:val="single"/>
        </w:rPr>
        <w:t>Requérant</w:t>
      </w:r>
    </w:p>
    <w:p w14:paraId="49BCFB88" w14:textId="173C13A8" w:rsidR="008B049B" w:rsidRPr="00DB71C6" w:rsidRDefault="008B049B" w:rsidP="00F022D8">
      <w:pPr>
        <w:ind w:left="3119"/>
        <w:jc w:val="both"/>
        <w:rPr>
          <w:rFonts w:ascii="Calisto MT" w:hAnsi="Calisto MT"/>
          <w:szCs w:val="24"/>
        </w:rPr>
      </w:pPr>
      <w:r w:rsidRPr="00556A65">
        <w:rPr>
          <w:rFonts w:ascii="Calisto MT" w:hAnsi="Calisto MT"/>
          <w:szCs w:val="24"/>
        </w:rPr>
        <w:t>Le propriétaire d’un immeuble ou son mandataire présentant une demande</w:t>
      </w:r>
      <w:r w:rsidR="00F0557D">
        <w:rPr>
          <w:rFonts w:ascii="Calisto MT" w:hAnsi="Calisto MT"/>
          <w:szCs w:val="24"/>
        </w:rPr>
        <w:t xml:space="preserve"> </w:t>
      </w:r>
      <w:r w:rsidRPr="00556A65">
        <w:rPr>
          <w:rFonts w:ascii="Calisto MT" w:hAnsi="Calisto MT"/>
          <w:szCs w:val="24"/>
        </w:rPr>
        <w:t>d’autorisation de démolition dans le cadre du présent règlement.</w:t>
      </w:r>
    </w:p>
    <w:p w14:paraId="2577DBB8" w14:textId="77777777" w:rsidR="003D7137" w:rsidRPr="00DB71C6" w:rsidRDefault="003D7137" w:rsidP="00F022D8">
      <w:pPr>
        <w:pStyle w:val="InclusionNum"/>
        <w:tabs>
          <w:tab w:val="clear" w:pos="720"/>
          <w:tab w:val="left" w:pos="709"/>
        </w:tabs>
        <w:ind w:left="0" w:right="0"/>
        <w:rPr>
          <w:rFonts w:ascii="Calisto MT" w:hAnsi="Calisto MT"/>
          <w:sz w:val="24"/>
          <w:szCs w:val="24"/>
        </w:rPr>
      </w:pPr>
    </w:p>
    <w:p w14:paraId="0234D878" w14:textId="77777777" w:rsidR="003D7137" w:rsidRPr="00D97E5A" w:rsidRDefault="003D7137" w:rsidP="00F022D8">
      <w:pPr>
        <w:pStyle w:val="InclusionNum"/>
        <w:tabs>
          <w:tab w:val="clear" w:pos="720"/>
          <w:tab w:val="left" w:pos="709"/>
        </w:tabs>
        <w:ind w:left="0" w:right="0"/>
        <w:rPr>
          <w:rFonts w:ascii="Calisto MT" w:hAnsi="Calisto MT"/>
          <w:sz w:val="24"/>
          <w:szCs w:val="24"/>
        </w:rPr>
      </w:pPr>
    </w:p>
    <w:p w14:paraId="40613708" w14:textId="1338747A" w:rsidR="00F0779F" w:rsidRPr="00D97E5A" w:rsidRDefault="00F0779F" w:rsidP="00F022D8">
      <w:pPr>
        <w:tabs>
          <w:tab w:val="left" w:pos="0"/>
          <w:tab w:val="left" w:pos="3119"/>
        </w:tabs>
        <w:suppressAutoHyphens/>
        <w:ind w:left="3119" w:hanging="3119"/>
        <w:jc w:val="both"/>
        <w:rPr>
          <w:rFonts w:ascii="Calisto MT" w:hAnsi="Calisto MT"/>
          <w:b/>
          <w:szCs w:val="24"/>
          <w:u w:val="single"/>
        </w:rPr>
      </w:pPr>
      <w:r w:rsidRPr="00D97E5A">
        <w:rPr>
          <w:rFonts w:ascii="Calisto MT" w:hAnsi="Calisto MT"/>
          <w:b/>
          <w:spacing w:val="-3"/>
          <w:szCs w:val="24"/>
        </w:rPr>
        <w:t>ARTICLE</w:t>
      </w:r>
      <w:r w:rsidRPr="00D97E5A">
        <w:rPr>
          <w:rFonts w:ascii="Calisto MT" w:hAnsi="Calisto MT"/>
          <w:b/>
          <w:szCs w:val="24"/>
        </w:rPr>
        <w:t xml:space="preserve"> 3:</w:t>
      </w:r>
      <w:r w:rsidRPr="00D97E5A">
        <w:rPr>
          <w:rFonts w:ascii="Calisto MT" w:hAnsi="Calisto MT"/>
          <w:szCs w:val="24"/>
        </w:rPr>
        <w:tab/>
      </w:r>
      <w:r w:rsidR="00837CED" w:rsidRPr="00D97E5A">
        <w:rPr>
          <w:rFonts w:ascii="Calisto MT" w:hAnsi="Calisto MT"/>
          <w:b/>
          <w:szCs w:val="24"/>
          <w:u w:val="single"/>
        </w:rPr>
        <w:t>IMMEUBLE VISÉ</w:t>
      </w:r>
    </w:p>
    <w:p w14:paraId="77D91E12" w14:textId="5F6389C1" w:rsidR="00837CED" w:rsidRPr="00D97E5A" w:rsidRDefault="00837CED" w:rsidP="00F022D8">
      <w:pPr>
        <w:tabs>
          <w:tab w:val="left" w:pos="0"/>
          <w:tab w:val="left" w:pos="3119"/>
        </w:tabs>
        <w:suppressAutoHyphens/>
        <w:ind w:left="3119" w:hanging="3119"/>
        <w:jc w:val="both"/>
        <w:rPr>
          <w:rFonts w:ascii="Calisto MT" w:hAnsi="Calisto MT"/>
          <w:b/>
          <w:szCs w:val="24"/>
          <w:u w:val="single"/>
        </w:rPr>
      </w:pPr>
    </w:p>
    <w:p w14:paraId="7588DE87" w14:textId="64505495" w:rsidR="00837CED" w:rsidRPr="00D97E5A" w:rsidRDefault="00837CED" w:rsidP="00F022D8">
      <w:pPr>
        <w:pBdr>
          <w:top w:val="nil"/>
          <w:left w:val="nil"/>
          <w:bottom w:val="nil"/>
          <w:right w:val="nil"/>
          <w:between w:val="nil"/>
        </w:pBdr>
        <w:spacing w:before="90" w:after="240"/>
        <w:ind w:left="3119" w:right="142"/>
        <w:jc w:val="both"/>
        <w:rPr>
          <w:rFonts w:ascii="Calisto MT" w:hAnsi="Calisto MT"/>
          <w:szCs w:val="24"/>
        </w:rPr>
      </w:pPr>
      <w:r w:rsidRPr="00D97E5A">
        <w:rPr>
          <w:rFonts w:ascii="Calisto MT" w:hAnsi="Calisto MT"/>
          <w:szCs w:val="24"/>
        </w:rPr>
        <w:t>La démolition d’un immeuble patrimonial est interdite, à moins qu’elle n’ait fait l’objet d’une autorisation conformément au présent règlement.</w:t>
      </w:r>
    </w:p>
    <w:p w14:paraId="058508B5" w14:textId="57E16AF7" w:rsidR="000C4304" w:rsidRDefault="00837CED" w:rsidP="00C62A33">
      <w:pPr>
        <w:pBdr>
          <w:top w:val="nil"/>
          <w:left w:val="nil"/>
          <w:bottom w:val="nil"/>
          <w:right w:val="nil"/>
          <w:between w:val="nil"/>
        </w:pBdr>
        <w:spacing w:before="90"/>
        <w:ind w:left="3119" w:right="142"/>
        <w:jc w:val="both"/>
        <w:rPr>
          <w:rFonts w:ascii="Calisto MT" w:hAnsi="Calisto MT"/>
          <w:color w:val="000000"/>
          <w:szCs w:val="24"/>
        </w:rPr>
      </w:pPr>
      <w:r w:rsidRPr="00103E55">
        <w:rPr>
          <w:rFonts w:ascii="Calisto MT" w:hAnsi="Calisto MT"/>
          <w:color w:val="000000"/>
          <w:szCs w:val="24"/>
        </w:rPr>
        <w:lastRenderedPageBreak/>
        <w:t>Un immeuble qui n’est pas un immeuble patrimonial n’est pas assujetti au présent règlement.</w:t>
      </w:r>
      <w:r w:rsidRPr="007249B5">
        <w:rPr>
          <w:rFonts w:ascii="Calisto MT" w:hAnsi="Calisto MT"/>
          <w:color w:val="000000"/>
          <w:szCs w:val="24"/>
        </w:rPr>
        <w:t xml:space="preserve"> </w:t>
      </w:r>
    </w:p>
    <w:p w14:paraId="7DD15F44" w14:textId="77777777" w:rsidR="00C62A33" w:rsidRPr="007249B5" w:rsidRDefault="00C62A33" w:rsidP="00C62A33">
      <w:pPr>
        <w:pBdr>
          <w:top w:val="nil"/>
          <w:left w:val="nil"/>
          <w:bottom w:val="nil"/>
          <w:right w:val="nil"/>
          <w:between w:val="nil"/>
        </w:pBdr>
        <w:ind w:left="3119" w:right="142"/>
        <w:jc w:val="both"/>
        <w:rPr>
          <w:rFonts w:ascii="Calisto MT" w:hAnsi="Calisto MT"/>
          <w:color w:val="000000"/>
          <w:szCs w:val="24"/>
        </w:rPr>
      </w:pPr>
    </w:p>
    <w:p w14:paraId="36B8DF3B" w14:textId="77777777" w:rsidR="00837CED" w:rsidRPr="007249B5" w:rsidRDefault="00837CED" w:rsidP="00F022D8">
      <w:pPr>
        <w:pBdr>
          <w:top w:val="nil"/>
          <w:left w:val="nil"/>
          <w:bottom w:val="nil"/>
          <w:right w:val="nil"/>
          <w:between w:val="nil"/>
        </w:pBdr>
        <w:spacing w:before="90"/>
        <w:ind w:left="3119" w:right="142"/>
        <w:jc w:val="both"/>
        <w:rPr>
          <w:rFonts w:ascii="Calisto MT" w:hAnsi="Calisto MT"/>
          <w:color w:val="000000"/>
          <w:szCs w:val="24"/>
        </w:rPr>
      </w:pPr>
      <w:r w:rsidRPr="007249B5">
        <w:rPr>
          <w:rFonts w:ascii="Calisto MT" w:hAnsi="Calisto MT"/>
          <w:color w:val="000000"/>
          <w:szCs w:val="24"/>
        </w:rPr>
        <w:t>Le présent règlement ne s’applique pas dans les cas suivants :</w:t>
      </w:r>
    </w:p>
    <w:p w14:paraId="6D58A67C" w14:textId="77777777" w:rsidR="00837CED" w:rsidRPr="007249B5" w:rsidRDefault="00837CED" w:rsidP="00E12C66">
      <w:pPr>
        <w:widowControl w:val="0"/>
        <w:numPr>
          <w:ilvl w:val="0"/>
          <w:numId w:val="8"/>
        </w:numPr>
        <w:pBdr>
          <w:top w:val="nil"/>
          <w:left w:val="nil"/>
          <w:bottom w:val="nil"/>
          <w:right w:val="nil"/>
          <w:between w:val="nil"/>
        </w:pBdr>
        <w:spacing w:before="90"/>
        <w:ind w:left="3479" w:right="142"/>
        <w:jc w:val="both"/>
        <w:rPr>
          <w:rFonts w:ascii="Calisto MT" w:hAnsi="Calisto MT"/>
        </w:rPr>
      </w:pPr>
      <w:r w:rsidRPr="007249B5">
        <w:rPr>
          <w:rFonts w:ascii="Calisto MT" w:hAnsi="Calisto MT"/>
          <w:color w:val="000000"/>
          <w:szCs w:val="24"/>
        </w:rPr>
        <w:t xml:space="preserve">Une démolition d’un immeuble classé ou ayant fait l’objet d’une ordonnance en vertu de la </w:t>
      </w:r>
      <w:r w:rsidRPr="007249B5">
        <w:rPr>
          <w:rFonts w:ascii="Calisto MT" w:hAnsi="Calisto MT"/>
          <w:i/>
          <w:color w:val="000000"/>
          <w:szCs w:val="24"/>
        </w:rPr>
        <w:t xml:space="preserve">Loi sur le patrimoine culturel </w:t>
      </w:r>
      <w:r w:rsidRPr="007249B5">
        <w:rPr>
          <w:rFonts w:ascii="Calisto MT" w:hAnsi="Calisto MT"/>
          <w:color w:val="000000"/>
          <w:szCs w:val="24"/>
        </w:rPr>
        <w:t>(RLRQ, c. P-9.002) ;</w:t>
      </w:r>
    </w:p>
    <w:p w14:paraId="7CF7CAE5" w14:textId="77777777" w:rsidR="00837CED" w:rsidRPr="007249B5" w:rsidRDefault="00837CED" w:rsidP="00E12C66">
      <w:pPr>
        <w:widowControl w:val="0"/>
        <w:numPr>
          <w:ilvl w:val="0"/>
          <w:numId w:val="8"/>
        </w:numPr>
        <w:pBdr>
          <w:top w:val="nil"/>
          <w:left w:val="nil"/>
          <w:bottom w:val="nil"/>
          <w:right w:val="nil"/>
          <w:between w:val="nil"/>
        </w:pBdr>
        <w:spacing w:before="90"/>
        <w:ind w:left="3479" w:right="142"/>
        <w:jc w:val="both"/>
        <w:rPr>
          <w:rFonts w:ascii="Calisto MT" w:hAnsi="Calisto MT"/>
        </w:rPr>
      </w:pPr>
      <w:r w:rsidRPr="007249B5">
        <w:rPr>
          <w:rFonts w:ascii="Calisto MT" w:hAnsi="Calisto MT"/>
          <w:color w:val="000000"/>
          <w:szCs w:val="24"/>
        </w:rPr>
        <w:t>Une démolition d’un immeuble de propriété fédérale ;</w:t>
      </w:r>
    </w:p>
    <w:p w14:paraId="492FAA1A" w14:textId="50E38857" w:rsidR="00837CED" w:rsidRPr="007249B5" w:rsidRDefault="00837CED" w:rsidP="00E12C66">
      <w:pPr>
        <w:widowControl w:val="0"/>
        <w:numPr>
          <w:ilvl w:val="0"/>
          <w:numId w:val="8"/>
        </w:numPr>
        <w:pBdr>
          <w:top w:val="nil"/>
          <w:left w:val="nil"/>
          <w:bottom w:val="nil"/>
          <w:right w:val="nil"/>
          <w:between w:val="nil"/>
        </w:pBdr>
        <w:spacing w:before="90"/>
        <w:ind w:left="3479" w:right="142"/>
        <w:jc w:val="both"/>
        <w:rPr>
          <w:rFonts w:ascii="Calisto MT" w:hAnsi="Calisto MT"/>
        </w:rPr>
      </w:pPr>
      <w:r w:rsidRPr="007249B5">
        <w:rPr>
          <w:rFonts w:ascii="Calisto MT" w:hAnsi="Calisto MT"/>
          <w:color w:val="000000"/>
          <w:szCs w:val="24"/>
        </w:rPr>
        <w:t xml:space="preserve">Une démolition ordonnée en vertu des articles 227, 229 et 231 de la </w:t>
      </w:r>
      <w:r w:rsidR="00317DD4">
        <w:rPr>
          <w:rFonts w:ascii="Calisto MT" w:hAnsi="Calisto MT"/>
          <w:i/>
          <w:color w:val="000000"/>
          <w:szCs w:val="24"/>
        </w:rPr>
        <w:t>L</w:t>
      </w:r>
      <w:r w:rsidR="00470A29">
        <w:rPr>
          <w:rFonts w:ascii="Calisto MT" w:hAnsi="Calisto MT"/>
          <w:i/>
          <w:color w:val="000000"/>
          <w:szCs w:val="24"/>
        </w:rPr>
        <w:t>oi</w:t>
      </w:r>
      <w:r w:rsidRPr="007249B5">
        <w:rPr>
          <w:rFonts w:ascii="Calisto MT" w:hAnsi="Calisto MT"/>
          <w:i/>
          <w:color w:val="000000"/>
          <w:szCs w:val="24"/>
        </w:rPr>
        <w:t xml:space="preserve"> </w:t>
      </w:r>
      <w:r w:rsidR="00317DD4">
        <w:rPr>
          <w:rFonts w:ascii="Calisto MT" w:hAnsi="Calisto MT"/>
          <w:i/>
          <w:color w:val="000000"/>
          <w:szCs w:val="24"/>
        </w:rPr>
        <w:t xml:space="preserve">sur l’aménagement </w:t>
      </w:r>
      <w:r w:rsidRPr="007249B5">
        <w:rPr>
          <w:rFonts w:ascii="Calisto MT" w:hAnsi="Calisto MT"/>
          <w:i/>
          <w:color w:val="000000"/>
          <w:szCs w:val="24"/>
        </w:rPr>
        <w:t>et l’urbanisme</w:t>
      </w:r>
      <w:r w:rsidRPr="007249B5">
        <w:rPr>
          <w:rFonts w:ascii="Calisto MT" w:hAnsi="Calisto MT"/>
          <w:color w:val="000000"/>
          <w:szCs w:val="24"/>
        </w:rPr>
        <w:t xml:space="preserve"> </w:t>
      </w:r>
      <w:r w:rsidR="00470A29" w:rsidRPr="00DB71C6">
        <w:rPr>
          <w:rFonts w:ascii="Calisto MT" w:hAnsi="Calisto MT"/>
          <w:szCs w:val="24"/>
        </w:rPr>
        <w:t>(</w:t>
      </w:r>
      <w:r w:rsidR="00317DD4">
        <w:rPr>
          <w:rFonts w:ascii="Calisto MT" w:hAnsi="Calisto MT"/>
          <w:szCs w:val="24"/>
        </w:rPr>
        <w:t>R</w:t>
      </w:r>
      <w:r w:rsidR="00470A29" w:rsidRPr="00DB71C6">
        <w:rPr>
          <w:rFonts w:ascii="Calisto MT" w:hAnsi="Calisto MT"/>
          <w:szCs w:val="24"/>
        </w:rPr>
        <w:t>LRQ</w:t>
      </w:r>
      <w:r w:rsidR="00317DD4">
        <w:rPr>
          <w:rFonts w:ascii="Calisto MT" w:hAnsi="Calisto MT"/>
          <w:szCs w:val="24"/>
        </w:rPr>
        <w:t>,</w:t>
      </w:r>
      <w:r w:rsidR="00470A29" w:rsidRPr="00DB71C6">
        <w:rPr>
          <w:rFonts w:ascii="Calisto MT" w:hAnsi="Calisto MT"/>
          <w:szCs w:val="24"/>
        </w:rPr>
        <w:t xml:space="preserve"> c. A-19.1)</w:t>
      </w:r>
      <w:r w:rsidR="00470A29">
        <w:rPr>
          <w:rFonts w:ascii="Calisto MT" w:hAnsi="Calisto MT"/>
          <w:szCs w:val="24"/>
        </w:rPr>
        <w:t>;</w:t>
      </w:r>
    </w:p>
    <w:p w14:paraId="6AFC8D9A" w14:textId="77777777" w:rsidR="00837CED" w:rsidRPr="007249B5" w:rsidRDefault="00837CED" w:rsidP="00E12C66">
      <w:pPr>
        <w:widowControl w:val="0"/>
        <w:numPr>
          <w:ilvl w:val="0"/>
          <w:numId w:val="8"/>
        </w:numPr>
        <w:pBdr>
          <w:top w:val="nil"/>
          <w:left w:val="nil"/>
          <w:bottom w:val="nil"/>
          <w:right w:val="nil"/>
          <w:between w:val="nil"/>
        </w:pBdr>
        <w:spacing w:before="90"/>
        <w:ind w:left="3479" w:right="142"/>
        <w:jc w:val="both"/>
        <w:rPr>
          <w:rFonts w:ascii="Calisto MT" w:hAnsi="Calisto MT"/>
        </w:rPr>
      </w:pPr>
      <w:r w:rsidRPr="007249B5">
        <w:rPr>
          <w:rFonts w:ascii="Calisto MT" w:hAnsi="Calisto MT"/>
          <w:color w:val="000000"/>
          <w:szCs w:val="24"/>
        </w:rPr>
        <w:t xml:space="preserve">Une démolition d’un immeuble menacé par l’imminence d’un sinistre au sens de la </w:t>
      </w:r>
      <w:r w:rsidRPr="007249B5">
        <w:rPr>
          <w:rFonts w:ascii="Calisto MT" w:hAnsi="Calisto MT"/>
          <w:i/>
          <w:color w:val="000000"/>
          <w:szCs w:val="24"/>
        </w:rPr>
        <w:t>Loi sur la sécurité civile</w:t>
      </w:r>
      <w:r w:rsidRPr="007249B5">
        <w:rPr>
          <w:rFonts w:ascii="Calisto MT" w:hAnsi="Calisto MT"/>
          <w:color w:val="000000"/>
          <w:szCs w:val="24"/>
        </w:rPr>
        <w:t xml:space="preserve"> (RLRQ, chapitre S-2.3).</w:t>
      </w:r>
    </w:p>
    <w:p w14:paraId="624FC028" w14:textId="77777777" w:rsidR="007249B5" w:rsidRDefault="007249B5" w:rsidP="00F022D8">
      <w:pPr>
        <w:tabs>
          <w:tab w:val="left" w:pos="0"/>
          <w:tab w:val="left" w:pos="3119"/>
        </w:tabs>
        <w:suppressAutoHyphens/>
        <w:jc w:val="both"/>
        <w:rPr>
          <w:rFonts w:ascii="Calisto MT" w:hAnsi="Calisto MT"/>
          <w:b/>
          <w:spacing w:val="-3"/>
          <w:szCs w:val="24"/>
        </w:rPr>
      </w:pPr>
    </w:p>
    <w:p w14:paraId="138B8AB2" w14:textId="77777777" w:rsidR="007249B5" w:rsidRDefault="007249B5" w:rsidP="00F022D8">
      <w:pPr>
        <w:tabs>
          <w:tab w:val="left" w:pos="0"/>
          <w:tab w:val="left" w:pos="3119"/>
        </w:tabs>
        <w:suppressAutoHyphens/>
        <w:jc w:val="both"/>
        <w:rPr>
          <w:rFonts w:ascii="Calisto MT" w:hAnsi="Calisto MT"/>
          <w:b/>
          <w:spacing w:val="-3"/>
          <w:szCs w:val="24"/>
        </w:rPr>
      </w:pPr>
    </w:p>
    <w:p w14:paraId="6D6FE153" w14:textId="4F727CFE" w:rsidR="007249B5" w:rsidRDefault="007249B5" w:rsidP="00F022D8">
      <w:pPr>
        <w:tabs>
          <w:tab w:val="left" w:pos="0"/>
          <w:tab w:val="left" w:pos="3119"/>
        </w:tabs>
        <w:suppressAutoHyphens/>
        <w:jc w:val="both"/>
        <w:rPr>
          <w:rFonts w:ascii="Calisto MT" w:hAnsi="Calisto MT"/>
          <w:b/>
          <w:szCs w:val="24"/>
          <w:u w:val="single"/>
        </w:rPr>
      </w:pPr>
      <w:r w:rsidRPr="007249B5">
        <w:rPr>
          <w:rFonts w:ascii="Calisto MT" w:hAnsi="Calisto MT"/>
          <w:b/>
          <w:spacing w:val="-3"/>
          <w:szCs w:val="24"/>
        </w:rPr>
        <w:t>ARTICLE</w:t>
      </w:r>
      <w:r w:rsidRPr="007249B5">
        <w:rPr>
          <w:rFonts w:ascii="Calisto MT" w:hAnsi="Calisto MT"/>
          <w:b/>
          <w:szCs w:val="24"/>
        </w:rPr>
        <w:t xml:space="preserve"> </w:t>
      </w:r>
      <w:r>
        <w:rPr>
          <w:rFonts w:ascii="Calisto MT" w:hAnsi="Calisto MT"/>
          <w:b/>
          <w:szCs w:val="24"/>
        </w:rPr>
        <w:t>4</w:t>
      </w:r>
      <w:r w:rsidRPr="007249B5">
        <w:rPr>
          <w:rFonts w:ascii="Calisto MT" w:hAnsi="Calisto MT"/>
          <w:b/>
          <w:szCs w:val="24"/>
        </w:rPr>
        <w:t>:</w:t>
      </w:r>
      <w:r w:rsidRPr="007249B5">
        <w:rPr>
          <w:rFonts w:ascii="Calisto MT" w:hAnsi="Calisto MT"/>
          <w:szCs w:val="24"/>
        </w:rPr>
        <w:tab/>
      </w:r>
      <w:r w:rsidR="00E02899">
        <w:rPr>
          <w:rFonts w:ascii="Calisto MT" w:hAnsi="Calisto MT"/>
          <w:b/>
          <w:szCs w:val="24"/>
          <w:u w:val="single"/>
        </w:rPr>
        <w:t>ADMINISTRATION</w:t>
      </w:r>
    </w:p>
    <w:p w14:paraId="7631EF24" w14:textId="74B0343B" w:rsidR="00E02899" w:rsidRDefault="00E02899" w:rsidP="00F022D8">
      <w:pPr>
        <w:tabs>
          <w:tab w:val="left" w:pos="0"/>
          <w:tab w:val="left" w:pos="3119"/>
        </w:tabs>
        <w:suppressAutoHyphens/>
        <w:jc w:val="both"/>
        <w:rPr>
          <w:rFonts w:ascii="Calisto MT" w:hAnsi="Calisto MT"/>
          <w:b/>
          <w:szCs w:val="24"/>
          <w:u w:val="single"/>
        </w:rPr>
      </w:pPr>
    </w:p>
    <w:p w14:paraId="26D0BAE3" w14:textId="23C2D8F8" w:rsidR="00E02899" w:rsidRDefault="00E02899" w:rsidP="00F022D8">
      <w:pPr>
        <w:tabs>
          <w:tab w:val="left" w:pos="0"/>
          <w:tab w:val="left" w:pos="3119"/>
        </w:tabs>
        <w:suppressAutoHyphens/>
        <w:ind w:left="3119"/>
        <w:jc w:val="both"/>
        <w:rPr>
          <w:rFonts w:ascii="Calisto MT" w:hAnsi="Calisto MT"/>
          <w:bCs/>
          <w:szCs w:val="24"/>
        </w:rPr>
      </w:pPr>
      <w:r w:rsidRPr="00E02899">
        <w:rPr>
          <w:rFonts w:ascii="Calisto MT" w:hAnsi="Calisto MT"/>
          <w:bCs/>
          <w:szCs w:val="24"/>
        </w:rPr>
        <w:t xml:space="preserve">L’administration et l’application du présent règlement sont confiées </w:t>
      </w:r>
      <w:r>
        <w:rPr>
          <w:rFonts w:ascii="Calisto MT" w:hAnsi="Calisto MT"/>
          <w:bCs/>
          <w:szCs w:val="24"/>
        </w:rPr>
        <w:t>au fonctionnaire</w:t>
      </w:r>
      <w:r w:rsidRPr="00E02899">
        <w:rPr>
          <w:rFonts w:ascii="Calisto MT" w:hAnsi="Calisto MT"/>
          <w:bCs/>
          <w:szCs w:val="24"/>
        </w:rPr>
        <w:t xml:space="preserve"> désigné par l</w:t>
      </w:r>
      <w:r>
        <w:rPr>
          <w:rFonts w:ascii="Calisto MT" w:hAnsi="Calisto MT"/>
          <w:bCs/>
          <w:szCs w:val="24"/>
        </w:rPr>
        <w:t>e</w:t>
      </w:r>
      <w:r w:rsidRPr="00E02899">
        <w:rPr>
          <w:rFonts w:ascii="Calisto MT" w:hAnsi="Calisto MT"/>
          <w:bCs/>
          <w:szCs w:val="24"/>
        </w:rPr>
        <w:t xml:space="preserve"> Conseil ainsi qu’au Comité de démolition constitué en vertu du présent règlement.</w:t>
      </w:r>
    </w:p>
    <w:p w14:paraId="050A6F46" w14:textId="77777777" w:rsidR="00E02899" w:rsidRDefault="00E02899" w:rsidP="00F022D8">
      <w:pPr>
        <w:tabs>
          <w:tab w:val="left" w:pos="0"/>
          <w:tab w:val="left" w:pos="3119"/>
        </w:tabs>
        <w:suppressAutoHyphens/>
        <w:ind w:left="3119"/>
        <w:jc w:val="both"/>
        <w:rPr>
          <w:rFonts w:ascii="Calisto MT" w:hAnsi="Calisto MT"/>
          <w:bCs/>
          <w:szCs w:val="24"/>
        </w:rPr>
      </w:pPr>
    </w:p>
    <w:p w14:paraId="5C6A03BB" w14:textId="5B040A14" w:rsidR="00E02899" w:rsidRDefault="00E02899" w:rsidP="00F022D8">
      <w:pPr>
        <w:tabs>
          <w:tab w:val="left" w:pos="0"/>
          <w:tab w:val="left" w:pos="3119"/>
        </w:tabs>
        <w:suppressAutoHyphens/>
        <w:ind w:left="3119"/>
        <w:jc w:val="both"/>
        <w:rPr>
          <w:rFonts w:ascii="Calisto MT" w:hAnsi="Calisto MT"/>
          <w:bCs/>
          <w:szCs w:val="24"/>
        </w:rPr>
      </w:pPr>
      <w:r>
        <w:rPr>
          <w:rFonts w:ascii="Calisto MT" w:hAnsi="Calisto MT"/>
          <w:bCs/>
          <w:szCs w:val="24"/>
        </w:rPr>
        <w:t>Le Conseil peut nommer un adjoint au fonctionnaire désigné charger de l’aider ou de le remplacer lorsqu’il est dans l’impossibilité d’agir.</w:t>
      </w:r>
    </w:p>
    <w:p w14:paraId="4503788F" w14:textId="77777777" w:rsidR="00E02899" w:rsidRPr="00E02899" w:rsidRDefault="00E02899" w:rsidP="00F022D8">
      <w:pPr>
        <w:tabs>
          <w:tab w:val="left" w:pos="0"/>
          <w:tab w:val="left" w:pos="3119"/>
        </w:tabs>
        <w:suppressAutoHyphens/>
        <w:ind w:left="3119"/>
        <w:jc w:val="both"/>
        <w:rPr>
          <w:rFonts w:ascii="Calisto MT" w:hAnsi="Calisto MT"/>
          <w:bCs/>
          <w:szCs w:val="24"/>
        </w:rPr>
      </w:pPr>
    </w:p>
    <w:p w14:paraId="45A38816" w14:textId="5E646701" w:rsidR="003D7137" w:rsidRDefault="00F0779F" w:rsidP="00F022D8">
      <w:pPr>
        <w:tabs>
          <w:tab w:val="left" w:pos="0"/>
          <w:tab w:val="left" w:pos="2410"/>
          <w:tab w:val="left" w:pos="3119"/>
        </w:tabs>
        <w:suppressAutoHyphens/>
        <w:ind w:left="3119" w:hanging="3119"/>
        <w:jc w:val="both"/>
        <w:rPr>
          <w:rFonts w:ascii="Calisto MT" w:hAnsi="Calisto MT"/>
          <w:b/>
          <w:szCs w:val="24"/>
        </w:rPr>
      </w:pPr>
      <w:r w:rsidRPr="00DB71C6">
        <w:rPr>
          <w:rFonts w:ascii="Calisto MT" w:hAnsi="Calisto MT"/>
          <w:b/>
          <w:szCs w:val="24"/>
        </w:rPr>
        <w:tab/>
      </w:r>
    </w:p>
    <w:p w14:paraId="72F27875" w14:textId="5E39E203" w:rsidR="00E02899" w:rsidRDefault="00E02899" w:rsidP="00F022D8">
      <w:pPr>
        <w:tabs>
          <w:tab w:val="left" w:pos="0"/>
          <w:tab w:val="left" w:pos="3119"/>
        </w:tabs>
        <w:suppressAutoHyphens/>
        <w:jc w:val="both"/>
        <w:rPr>
          <w:rFonts w:ascii="Calisto MT" w:hAnsi="Calisto MT"/>
          <w:b/>
          <w:szCs w:val="24"/>
          <w:u w:val="single"/>
        </w:rPr>
      </w:pPr>
      <w:bookmarkStart w:id="2" w:name="_Hlk106882699"/>
      <w:r w:rsidRPr="007249B5">
        <w:rPr>
          <w:rFonts w:ascii="Calisto MT" w:hAnsi="Calisto MT"/>
          <w:b/>
          <w:spacing w:val="-3"/>
          <w:szCs w:val="24"/>
        </w:rPr>
        <w:t>ARTICLE</w:t>
      </w:r>
      <w:r w:rsidRPr="007249B5">
        <w:rPr>
          <w:rFonts w:ascii="Calisto MT" w:hAnsi="Calisto MT"/>
          <w:b/>
          <w:szCs w:val="24"/>
        </w:rPr>
        <w:t xml:space="preserve"> </w:t>
      </w:r>
      <w:r>
        <w:rPr>
          <w:rFonts w:ascii="Calisto MT" w:hAnsi="Calisto MT"/>
          <w:b/>
          <w:szCs w:val="24"/>
        </w:rPr>
        <w:t>5</w:t>
      </w:r>
      <w:r w:rsidRPr="007249B5">
        <w:rPr>
          <w:rFonts w:ascii="Calisto MT" w:hAnsi="Calisto MT"/>
          <w:b/>
          <w:szCs w:val="24"/>
        </w:rPr>
        <w:t>:</w:t>
      </w:r>
      <w:r w:rsidRPr="007249B5">
        <w:rPr>
          <w:rFonts w:ascii="Calisto MT" w:hAnsi="Calisto MT"/>
          <w:szCs w:val="24"/>
        </w:rPr>
        <w:tab/>
      </w:r>
      <w:r w:rsidR="00B61BB7">
        <w:rPr>
          <w:rFonts w:ascii="Calisto MT" w:hAnsi="Calisto MT"/>
          <w:b/>
          <w:szCs w:val="24"/>
          <w:u w:val="single"/>
        </w:rPr>
        <w:t>TRANSMISSION D’UNE DEMANDE</w:t>
      </w:r>
      <w:bookmarkEnd w:id="2"/>
    </w:p>
    <w:p w14:paraId="4CD06D00" w14:textId="77777777" w:rsidR="00E02899" w:rsidRPr="009924E3" w:rsidRDefault="00E02899" w:rsidP="00F022D8">
      <w:pPr>
        <w:tabs>
          <w:tab w:val="left" w:pos="0"/>
          <w:tab w:val="left" w:pos="2410"/>
          <w:tab w:val="left" w:pos="3119"/>
        </w:tabs>
        <w:suppressAutoHyphens/>
        <w:ind w:left="3119" w:hanging="3119"/>
        <w:jc w:val="both"/>
        <w:rPr>
          <w:rFonts w:ascii="Calisto MT" w:hAnsi="Calisto MT"/>
          <w:highlight w:val="yellow"/>
        </w:rPr>
      </w:pPr>
    </w:p>
    <w:p w14:paraId="2DA89075" w14:textId="1E370D74" w:rsidR="00D30E92" w:rsidRDefault="00B61BB7" w:rsidP="00F022D8">
      <w:pPr>
        <w:tabs>
          <w:tab w:val="left" w:pos="0"/>
          <w:tab w:val="left" w:pos="2410"/>
          <w:tab w:val="left" w:pos="3119"/>
        </w:tabs>
        <w:suppressAutoHyphens/>
        <w:ind w:left="3119" w:hanging="3119"/>
        <w:jc w:val="both"/>
        <w:rPr>
          <w:rFonts w:ascii="Calisto MT" w:hAnsi="Calisto MT"/>
        </w:rPr>
      </w:pPr>
      <w:r>
        <w:rPr>
          <w:rFonts w:ascii="Calisto MT" w:hAnsi="Calisto MT"/>
        </w:rPr>
        <w:tab/>
      </w:r>
      <w:r>
        <w:rPr>
          <w:rFonts w:ascii="Calisto MT" w:hAnsi="Calisto MT"/>
        </w:rPr>
        <w:tab/>
      </w:r>
      <w:r w:rsidRPr="00B61BB7">
        <w:rPr>
          <w:rFonts w:ascii="Calisto MT" w:hAnsi="Calisto MT"/>
        </w:rPr>
        <w:t>Une demande d’autorisation de démolition d’un</w:t>
      </w:r>
      <w:r>
        <w:rPr>
          <w:rFonts w:ascii="Calisto MT" w:hAnsi="Calisto MT"/>
        </w:rPr>
        <w:t xml:space="preserve"> </w:t>
      </w:r>
      <w:r w:rsidRPr="00B61BB7">
        <w:rPr>
          <w:rFonts w:ascii="Calisto MT" w:hAnsi="Calisto MT"/>
        </w:rPr>
        <w:t>immeuble visé par le présent</w:t>
      </w:r>
      <w:r>
        <w:rPr>
          <w:rFonts w:ascii="Calisto MT" w:hAnsi="Calisto MT"/>
        </w:rPr>
        <w:t xml:space="preserve"> </w:t>
      </w:r>
      <w:r w:rsidRPr="00B61BB7">
        <w:rPr>
          <w:rFonts w:ascii="Calisto MT" w:hAnsi="Calisto MT"/>
        </w:rPr>
        <w:t xml:space="preserve">règlement doit être transmise au Service de l’urbanisme </w:t>
      </w:r>
      <w:r w:rsidR="00867282">
        <w:rPr>
          <w:rFonts w:ascii="Calisto MT" w:hAnsi="Calisto MT"/>
        </w:rPr>
        <w:t>et de l’</w:t>
      </w:r>
      <w:r w:rsidR="00E22382">
        <w:rPr>
          <w:rFonts w:ascii="Calisto MT" w:hAnsi="Calisto MT"/>
        </w:rPr>
        <w:t xml:space="preserve">environnement </w:t>
      </w:r>
      <w:r w:rsidRPr="00B61BB7">
        <w:rPr>
          <w:rFonts w:ascii="Calisto MT" w:hAnsi="Calisto MT"/>
        </w:rPr>
        <w:t xml:space="preserve">de la Municipalité, </w:t>
      </w:r>
      <w:r w:rsidRPr="007C5A2E">
        <w:rPr>
          <w:rFonts w:ascii="Calisto MT" w:hAnsi="Calisto MT"/>
          <w:color w:val="7030A0"/>
        </w:rPr>
        <w:t>sur le formulaire</w:t>
      </w:r>
      <w:r w:rsidRPr="00B61BB7">
        <w:rPr>
          <w:rFonts w:ascii="Calisto MT" w:hAnsi="Calisto MT"/>
        </w:rPr>
        <w:t xml:space="preserve"> </w:t>
      </w:r>
      <w:r w:rsidRPr="007C5A2E">
        <w:rPr>
          <w:rFonts w:ascii="Calisto MT" w:hAnsi="Calisto MT"/>
          <w:color w:val="7030A0"/>
        </w:rPr>
        <w:t>prescrit à cet effet</w:t>
      </w:r>
      <w:r w:rsidRPr="00B61BB7">
        <w:rPr>
          <w:rFonts w:ascii="Calisto MT" w:hAnsi="Calisto MT"/>
        </w:rPr>
        <w:t xml:space="preserve">, lequel doit être signé par le requérant.  </w:t>
      </w:r>
    </w:p>
    <w:p w14:paraId="13501800" w14:textId="113BE952" w:rsidR="00B61BB7" w:rsidRDefault="00B61BB7" w:rsidP="00C62A33">
      <w:pPr>
        <w:tabs>
          <w:tab w:val="left" w:pos="0"/>
          <w:tab w:val="left" w:pos="2410"/>
          <w:tab w:val="left" w:pos="3119"/>
        </w:tabs>
        <w:suppressAutoHyphens/>
        <w:jc w:val="both"/>
        <w:rPr>
          <w:rFonts w:ascii="Calisto MT" w:hAnsi="Calisto MT"/>
        </w:rPr>
      </w:pPr>
    </w:p>
    <w:p w14:paraId="4272AA22" w14:textId="77777777" w:rsidR="00C62A33" w:rsidRDefault="00C62A33" w:rsidP="00C62A33">
      <w:pPr>
        <w:tabs>
          <w:tab w:val="left" w:pos="0"/>
          <w:tab w:val="left" w:pos="2410"/>
          <w:tab w:val="left" w:pos="3119"/>
        </w:tabs>
        <w:suppressAutoHyphens/>
        <w:jc w:val="both"/>
        <w:rPr>
          <w:rFonts w:ascii="Calisto MT" w:hAnsi="Calisto MT"/>
        </w:rPr>
      </w:pPr>
    </w:p>
    <w:p w14:paraId="556F85D6" w14:textId="35AB9A6D" w:rsidR="00B61BB7" w:rsidRDefault="00B61BB7" w:rsidP="00F022D8">
      <w:pPr>
        <w:tabs>
          <w:tab w:val="left" w:pos="0"/>
          <w:tab w:val="left" w:pos="2410"/>
          <w:tab w:val="left" w:pos="3119"/>
        </w:tabs>
        <w:suppressAutoHyphens/>
        <w:jc w:val="both"/>
        <w:rPr>
          <w:rFonts w:ascii="Calisto MT" w:hAnsi="Calisto MT"/>
          <w:b/>
          <w:szCs w:val="24"/>
          <w:u w:val="single"/>
        </w:rPr>
      </w:pPr>
      <w:bookmarkStart w:id="3" w:name="_Hlk106883528"/>
      <w:r w:rsidRPr="007249B5">
        <w:rPr>
          <w:rFonts w:ascii="Calisto MT" w:hAnsi="Calisto MT"/>
          <w:b/>
          <w:spacing w:val="-3"/>
          <w:szCs w:val="24"/>
        </w:rPr>
        <w:t>ARTICLE</w:t>
      </w:r>
      <w:r w:rsidRPr="007249B5">
        <w:rPr>
          <w:rFonts w:ascii="Calisto MT" w:hAnsi="Calisto MT"/>
          <w:b/>
          <w:szCs w:val="24"/>
        </w:rPr>
        <w:t xml:space="preserve"> </w:t>
      </w:r>
      <w:r>
        <w:rPr>
          <w:rFonts w:ascii="Calisto MT" w:hAnsi="Calisto MT"/>
          <w:b/>
          <w:szCs w:val="24"/>
        </w:rPr>
        <w:t>6</w:t>
      </w:r>
      <w:r w:rsidRPr="007249B5">
        <w:rPr>
          <w:rFonts w:ascii="Calisto MT" w:hAnsi="Calisto MT"/>
          <w:b/>
          <w:szCs w:val="24"/>
        </w:rPr>
        <w:t>:</w:t>
      </w:r>
      <w:r w:rsidRPr="007249B5">
        <w:rPr>
          <w:rFonts w:ascii="Calisto MT" w:hAnsi="Calisto MT"/>
          <w:szCs w:val="24"/>
        </w:rPr>
        <w:tab/>
      </w:r>
      <w:r>
        <w:rPr>
          <w:rFonts w:ascii="Calisto MT" w:hAnsi="Calisto MT"/>
          <w:szCs w:val="24"/>
        </w:rPr>
        <w:tab/>
      </w:r>
      <w:r>
        <w:rPr>
          <w:rFonts w:ascii="Calisto MT" w:hAnsi="Calisto MT"/>
          <w:b/>
          <w:szCs w:val="24"/>
          <w:u w:val="single"/>
        </w:rPr>
        <w:t>CONTENU D’UNE DEMANDE</w:t>
      </w:r>
    </w:p>
    <w:bookmarkEnd w:id="3"/>
    <w:p w14:paraId="163CCDB0" w14:textId="65292C59" w:rsidR="00B61BB7" w:rsidRDefault="00B61BB7" w:rsidP="00F022D8">
      <w:pPr>
        <w:tabs>
          <w:tab w:val="left" w:pos="0"/>
          <w:tab w:val="left" w:pos="2410"/>
          <w:tab w:val="left" w:pos="3119"/>
        </w:tabs>
        <w:suppressAutoHyphens/>
        <w:ind w:left="720"/>
        <w:jc w:val="both"/>
        <w:rPr>
          <w:rFonts w:ascii="Calisto MT" w:hAnsi="Calisto MT"/>
          <w:highlight w:val="yellow"/>
        </w:rPr>
      </w:pPr>
    </w:p>
    <w:p w14:paraId="779751EF" w14:textId="0EC1C61E" w:rsidR="00AE1041" w:rsidRDefault="00AE1041" w:rsidP="00AE1041">
      <w:pPr>
        <w:tabs>
          <w:tab w:val="left" w:pos="0"/>
          <w:tab w:val="left" w:pos="2410"/>
          <w:tab w:val="left" w:pos="3119"/>
        </w:tabs>
        <w:suppressAutoHyphens/>
        <w:ind w:left="2410"/>
        <w:jc w:val="both"/>
        <w:rPr>
          <w:rFonts w:ascii="Calisto MT" w:hAnsi="Calisto MT"/>
          <w:b/>
          <w:spacing w:val="-3"/>
          <w:szCs w:val="24"/>
          <w:u w:val="single"/>
        </w:rPr>
      </w:pPr>
      <w:r>
        <w:rPr>
          <w:rFonts w:ascii="Calisto MT" w:hAnsi="Calisto MT"/>
          <w:b/>
          <w:spacing w:val="-3"/>
          <w:szCs w:val="24"/>
        </w:rPr>
        <w:t>6</w:t>
      </w:r>
      <w:r w:rsidRPr="00DB71C6">
        <w:rPr>
          <w:rFonts w:ascii="Calisto MT" w:hAnsi="Calisto MT"/>
          <w:b/>
          <w:spacing w:val="-3"/>
          <w:szCs w:val="24"/>
        </w:rPr>
        <w:t>.1</w:t>
      </w:r>
      <w:r w:rsidRPr="00DB71C6">
        <w:rPr>
          <w:rFonts w:ascii="Calisto MT" w:hAnsi="Calisto MT"/>
          <w:b/>
          <w:spacing w:val="-3"/>
          <w:szCs w:val="24"/>
        </w:rPr>
        <w:tab/>
      </w:r>
      <w:r>
        <w:rPr>
          <w:rFonts w:ascii="Calisto MT" w:hAnsi="Calisto MT"/>
          <w:b/>
          <w:spacing w:val="-3"/>
          <w:szCs w:val="24"/>
          <w:u w:val="single"/>
        </w:rPr>
        <w:t>Contenu obligatoire</w:t>
      </w:r>
    </w:p>
    <w:p w14:paraId="3D2B1E66" w14:textId="77777777" w:rsidR="00AE1041" w:rsidRDefault="00AE1041" w:rsidP="00AE1041">
      <w:pPr>
        <w:tabs>
          <w:tab w:val="left" w:pos="0"/>
          <w:tab w:val="left" w:pos="2410"/>
          <w:tab w:val="left" w:pos="3119"/>
        </w:tabs>
        <w:suppressAutoHyphens/>
        <w:ind w:left="2410"/>
        <w:jc w:val="both"/>
        <w:rPr>
          <w:rFonts w:ascii="Calisto MT" w:hAnsi="Calisto MT"/>
          <w:highlight w:val="yellow"/>
        </w:rPr>
      </w:pPr>
    </w:p>
    <w:p w14:paraId="489CC382" w14:textId="0F0F958C" w:rsidR="00B61BB7" w:rsidRPr="00B61BB7" w:rsidRDefault="00B61BB7" w:rsidP="00F022D8">
      <w:pPr>
        <w:pBdr>
          <w:top w:val="nil"/>
          <w:left w:val="nil"/>
          <w:bottom w:val="nil"/>
          <w:right w:val="nil"/>
          <w:between w:val="nil"/>
        </w:pBdr>
        <w:spacing w:before="1"/>
        <w:ind w:left="3123"/>
        <w:jc w:val="both"/>
        <w:rPr>
          <w:rFonts w:ascii="Calisto MT" w:hAnsi="Calisto MT"/>
          <w:color w:val="000000"/>
          <w:szCs w:val="24"/>
        </w:rPr>
      </w:pPr>
      <w:r w:rsidRPr="00B61BB7">
        <w:rPr>
          <w:rFonts w:ascii="Calisto MT" w:hAnsi="Calisto MT"/>
          <w:color w:val="000000"/>
          <w:szCs w:val="24"/>
        </w:rPr>
        <w:t xml:space="preserve">Au soutien de sa demande d’autorisation de démolition d’un immeuble, il </w:t>
      </w:r>
      <w:r w:rsidR="00FB1FCE">
        <w:rPr>
          <w:rFonts w:ascii="Calisto MT" w:hAnsi="Calisto MT"/>
          <w:color w:val="000000"/>
          <w:szCs w:val="24"/>
        </w:rPr>
        <w:t>est</w:t>
      </w:r>
      <w:r w:rsidRPr="00B61BB7">
        <w:rPr>
          <w:rFonts w:ascii="Calisto MT" w:hAnsi="Calisto MT"/>
          <w:color w:val="000000"/>
          <w:szCs w:val="24"/>
        </w:rPr>
        <w:t xml:space="preserve"> demandé au requérant de fournir les renseignements et documents suivants</w:t>
      </w:r>
      <w:r w:rsidR="00FB1FCE">
        <w:rPr>
          <w:rFonts w:ascii="Calisto MT" w:hAnsi="Calisto MT"/>
          <w:color w:val="000000"/>
          <w:szCs w:val="24"/>
        </w:rPr>
        <w:t xml:space="preserve"> </w:t>
      </w:r>
      <w:r w:rsidRPr="00B61BB7">
        <w:rPr>
          <w:rFonts w:ascii="Calisto MT" w:hAnsi="Calisto MT"/>
          <w:color w:val="000000"/>
          <w:szCs w:val="24"/>
        </w:rPr>
        <w:t>:</w:t>
      </w:r>
    </w:p>
    <w:p w14:paraId="410529AB" w14:textId="77777777" w:rsidR="00B61BB7" w:rsidRPr="00B61BB7" w:rsidRDefault="00B61BB7" w:rsidP="00F022D8">
      <w:pPr>
        <w:tabs>
          <w:tab w:val="left" w:pos="2762"/>
        </w:tabs>
        <w:ind w:left="720"/>
        <w:jc w:val="both"/>
        <w:rPr>
          <w:rFonts w:ascii="Calisto MT" w:hAnsi="Calisto MT"/>
          <w:szCs w:val="24"/>
        </w:rPr>
      </w:pPr>
    </w:p>
    <w:p w14:paraId="7E1C5DFC" w14:textId="77777777" w:rsidR="00B61BB7" w:rsidRPr="00B61BB7" w:rsidRDefault="00B61BB7" w:rsidP="00E12C66">
      <w:pPr>
        <w:widowControl w:val="0"/>
        <w:numPr>
          <w:ilvl w:val="0"/>
          <w:numId w:val="9"/>
        </w:numPr>
        <w:pBdr>
          <w:top w:val="nil"/>
          <w:left w:val="nil"/>
          <w:bottom w:val="nil"/>
          <w:right w:val="nil"/>
          <w:between w:val="nil"/>
        </w:pBdr>
        <w:tabs>
          <w:tab w:val="left" w:pos="2762"/>
        </w:tabs>
        <w:ind w:left="3481" w:right="141"/>
        <w:jc w:val="both"/>
        <w:rPr>
          <w:rFonts w:ascii="Calisto MT" w:hAnsi="Calisto MT"/>
          <w:color w:val="000000"/>
          <w:szCs w:val="24"/>
        </w:rPr>
      </w:pPr>
      <w:r w:rsidRPr="00B61BB7">
        <w:rPr>
          <w:rFonts w:ascii="Calisto MT" w:hAnsi="Calisto MT"/>
          <w:color w:val="000000"/>
          <w:szCs w:val="24"/>
        </w:rPr>
        <w:t>Des photographies couleur de chacune de ses faces extérieures de l’immeuble visé de même que, le cas échéant, celles des faces des immeubles voisins ;</w:t>
      </w:r>
    </w:p>
    <w:p w14:paraId="214E76B9" w14:textId="77777777" w:rsidR="00B61BB7" w:rsidRPr="00B61BB7" w:rsidRDefault="00B61BB7" w:rsidP="00F022D8">
      <w:pPr>
        <w:pBdr>
          <w:top w:val="nil"/>
          <w:left w:val="nil"/>
          <w:bottom w:val="nil"/>
          <w:right w:val="nil"/>
          <w:between w:val="nil"/>
        </w:pBdr>
        <w:tabs>
          <w:tab w:val="left" w:pos="2762"/>
        </w:tabs>
        <w:ind w:left="3481" w:right="141"/>
        <w:jc w:val="both"/>
        <w:rPr>
          <w:rFonts w:ascii="Calisto MT" w:hAnsi="Calisto MT"/>
          <w:color w:val="000000"/>
          <w:szCs w:val="24"/>
        </w:rPr>
      </w:pPr>
    </w:p>
    <w:p w14:paraId="5A2D5984" w14:textId="77777777" w:rsidR="00B61BB7" w:rsidRPr="00B61BB7" w:rsidRDefault="00B61BB7" w:rsidP="00E12C66">
      <w:pPr>
        <w:widowControl w:val="0"/>
        <w:numPr>
          <w:ilvl w:val="0"/>
          <w:numId w:val="9"/>
        </w:numPr>
        <w:pBdr>
          <w:top w:val="nil"/>
          <w:left w:val="nil"/>
          <w:bottom w:val="nil"/>
          <w:right w:val="nil"/>
          <w:between w:val="nil"/>
        </w:pBdr>
        <w:tabs>
          <w:tab w:val="left" w:pos="2762"/>
        </w:tabs>
        <w:ind w:left="3481" w:right="141"/>
        <w:jc w:val="both"/>
        <w:rPr>
          <w:rFonts w:ascii="Calisto MT" w:hAnsi="Calisto MT"/>
          <w:color w:val="000000"/>
          <w:szCs w:val="24"/>
        </w:rPr>
      </w:pPr>
      <w:r w:rsidRPr="00B61BB7">
        <w:rPr>
          <w:rFonts w:ascii="Calisto MT" w:hAnsi="Calisto MT"/>
          <w:color w:val="000000"/>
          <w:szCs w:val="24"/>
        </w:rPr>
        <w:t>Des photographies du terrain sur lequel est situé l’immeuble visé de même que, le cas échéant, celles des terrains avoisinants ;</w:t>
      </w:r>
    </w:p>
    <w:p w14:paraId="18D013A4" w14:textId="77777777" w:rsidR="00B61BB7" w:rsidRPr="00B61BB7" w:rsidRDefault="00B61BB7" w:rsidP="00F022D8">
      <w:pPr>
        <w:pBdr>
          <w:top w:val="nil"/>
          <w:left w:val="nil"/>
          <w:bottom w:val="nil"/>
          <w:right w:val="nil"/>
          <w:between w:val="nil"/>
        </w:pBdr>
        <w:ind w:left="3481" w:right="141" w:hanging="360"/>
        <w:jc w:val="both"/>
        <w:rPr>
          <w:rFonts w:ascii="Calisto MT" w:hAnsi="Calisto MT"/>
          <w:color w:val="000000"/>
          <w:szCs w:val="24"/>
        </w:rPr>
      </w:pPr>
    </w:p>
    <w:p w14:paraId="018E49A2" w14:textId="796ED472" w:rsidR="00B61BB7" w:rsidRDefault="00B61BB7" w:rsidP="00E12C66">
      <w:pPr>
        <w:widowControl w:val="0"/>
        <w:numPr>
          <w:ilvl w:val="0"/>
          <w:numId w:val="9"/>
        </w:numPr>
        <w:pBdr>
          <w:top w:val="nil"/>
          <w:left w:val="nil"/>
          <w:bottom w:val="nil"/>
          <w:right w:val="nil"/>
          <w:between w:val="nil"/>
        </w:pBdr>
        <w:tabs>
          <w:tab w:val="left" w:pos="2762"/>
        </w:tabs>
        <w:ind w:left="3481"/>
        <w:jc w:val="both"/>
        <w:rPr>
          <w:rFonts w:ascii="Calisto MT" w:hAnsi="Calisto MT"/>
          <w:color w:val="000000"/>
          <w:szCs w:val="24"/>
        </w:rPr>
      </w:pPr>
      <w:r w:rsidRPr="00B61BB7">
        <w:rPr>
          <w:rFonts w:ascii="Calisto MT" w:hAnsi="Calisto MT"/>
          <w:color w:val="000000"/>
          <w:szCs w:val="24"/>
        </w:rPr>
        <w:t>Des photographies de l’intérieur de chaque pièce de l’immeuble visé;</w:t>
      </w:r>
    </w:p>
    <w:p w14:paraId="3EF2BF99" w14:textId="77777777" w:rsidR="008A0842" w:rsidRDefault="008A0842" w:rsidP="008A0842">
      <w:pPr>
        <w:pStyle w:val="Paragraphedeliste"/>
        <w:rPr>
          <w:rFonts w:ascii="Calisto MT" w:hAnsi="Calisto MT"/>
          <w:color w:val="000000"/>
          <w:szCs w:val="24"/>
        </w:rPr>
      </w:pPr>
    </w:p>
    <w:p w14:paraId="01AD348A" w14:textId="77777777" w:rsidR="008A0842" w:rsidRPr="00B61BB7" w:rsidRDefault="008A0842" w:rsidP="008A0842">
      <w:pPr>
        <w:widowControl w:val="0"/>
        <w:numPr>
          <w:ilvl w:val="0"/>
          <w:numId w:val="9"/>
        </w:numPr>
        <w:pBdr>
          <w:top w:val="nil"/>
          <w:left w:val="nil"/>
          <w:bottom w:val="nil"/>
          <w:right w:val="nil"/>
          <w:between w:val="nil"/>
        </w:pBdr>
        <w:tabs>
          <w:tab w:val="left" w:pos="2762"/>
        </w:tabs>
        <w:ind w:left="3481" w:right="141"/>
        <w:jc w:val="both"/>
        <w:rPr>
          <w:rFonts w:ascii="Calisto MT" w:hAnsi="Calisto MT"/>
          <w:color w:val="000000"/>
          <w:szCs w:val="24"/>
        </w:rPr>
      </w:pPr>
      <w:r w:rsidRPr="00B61BB7">
        <w:rPr>
          <w:rFonts w:ascii="Calisto MT" w:hAnsi="Calisto MT"/>
          <w:color w:val="000000"/>
          <w:szCs w:val="24"/>
        </w:rPr>
        <w:t>L’échéancier et le coût probable des travaux de démolition,</w:t>
      </w:r>
      <w:r w:rsidRPr="00911C5F">
        <w:rPr>
          <w:rFonts w:ascii="Calisto MT" w:hAnsi="Calisto MT"/>
          <w:color w:val="00B050"/>
          <w:szCs w:val="24"/>
        </w:rPr>
        <w:t xml:space="preserve"> </w:t>
      </w:r>
      <w:r w:rsidRPr="00911C5F">
        <w:rPr>
          <w:rFonts w:ascii="Calisto MT" w:hAnsi="Calisto MT"/>
          <w:szCs w:val="24"/>
        </w:rPr>
        <w:t xml:space="preserve">de reconstruction et d’aménagement </w:t>
      </w:r>
      <w:r w:rsidRPr="00B61BB7">
        <w:rPr>
          <w:rFonts w:ascii="Calisto MT" w:hAnsi="Calisto MT"/>
          <w:color w:val="000000"/>
          <w:szCs w:val="24"/>
        </w:rPr>
        <w:t>de terrain</w:t>
      </w:r>
      <w:r>
        <w:rPr>
          <w:rFonts w:ascii="Calisto MT" w:hAnsi="Calisto MT"/>
          <w:color w:val="000000"/>
          <w:szCs w:val="24"/>
        </w:rPr>
        <w:t xml:space="preserve"> ou de remise en état du terrain</w:t>
      </w:r>
      <w:r w:rsidRPr="00B61BB7">
        <w:rPr>
          <w:rFonts w:ascii="Calisto MT" w:hAnsi="Calisto MT"/>
          <w:color w:val="000000"/>
          <w:szCs w:val="24"/>
        </w:rPr>
        <w:t>;</w:t>
      </w:r>
    </w:p>
    <w:p w14:paraId="6CC55172" w14:textId="77777777" w:rsidR="008A0842" w:rsidRPr="00B61BB7" w:rsidRDefault="008A0842" w:rsidP="008A0842">
      <w:pPr>
        <w:pBdr>
          <w:top w:val="nil"/>
          <w:left w:val="nil"/>
          <w:bottom w:val="nil"/>
          <w:right w:val="nil"/>
          <w:between w:val="nil"/>
        </w:pBdr>
        <w:ind w:left="3481" w:right="141" w:hanging="360"/>
        <w:jc w:val="both"/>
        <w:rPr>
          <w:rFonts w:ascii="Calisto MT" w:hAnsi="Calisto MT"/>
          <w:color w:val="000000"/>
          <w:szCs w:val="24"/>
        </w:rPr>
      </w:pPr>
    </w:p>
    <w:p w14:paraId="68D26EE9" w14:textId="77777777" w:rsidR="008A0842" w:rsidRPr="00C46DB2" w:rsidRDefault="008A0842" w:rsidP="008A0842">
      <w:pPr>
        <w:widowControl w:val="0"/>
        <w:numPr>
          <w:ilvl w:val="0"/>
          <w:numId w:val="9"/>
        </w:numPr>
        <w:pBdr>
          <w:top w:val="nil"/>
          <w:left w:val="nil"/>
          <w:bottom w:val="nil"/>
          <w:right w:val="nil"/>
          <w:between w:val="nil"/>
        </w:pBdr>
        <w:spacing w:before="90"/>
        <w:ind w:left="3481" w:right="141"/>
        <w:jc w:val="both"/>
        <w:rPr>
          <w:rFonts w:ascii="Calisto MT" w:hAnsi="Calisto MT"/>
        </w:rPr>
      </w:pPr>
      <w:r w:rsidRPr="00B61BB7">
        <w:rPr>
          <w:rFonts w:ascii="Calisto MT" w:hAnsi="Calisto MT"/>
          <w:color w:val="000000"/>
          <w:szCs w:val="24"/>
        </w:rPr>
        <w:lastRenderedPageBreak/>
        <w:t>Les mesures prévues pour reloger les locataires, le cas échéant, ou, si l’immeuble est vacant, depuis quand celui-ci est inoccupé ;</w:t>
      </w:r>
    </w:p>
    <w:p w14:paraId="6BF5D229" w14:textId="77777777" w:rsidR="008A0842" w:rsidRDefault="008A0842" w:rsidP="008A0842">
      <w:pPr>
        <w:pStyle w:val="Paragraphedeliste"/>
        <w:rPr>
          <w:rFonts w:ascii="Calisto MT" w:hAnsi="Calisto MT"/>
        </w:rPr>
      </w:pPr>
    </w:p>
    <w:p w14:paraId="508C4FDA" w14:textId="77777777" w:rsidR="008A0842" w:rsidRPr="00C46DB2" w:rsidRDefault="008A0842" w:rsidP="008A0842">
      <w:pPr>
        <w:widowControl w:val="0"/>
        <w:numPr>
          <w:ilvl w:val="0"/>
          <w:numId w:val="9"/>
        </w:numPr>
        <w:pBdr>
          <w:top w:val="nil"/>
          <w:left w:val="nil"/>
          <w:bottom w:val="nil"/>
          <w:right w:val="nil"/>
          <w:between w:val="nil"/>
        </w:pBdr>
        <w:tabs>
          <w:tab w:val="left" w:pos="2762"/>
        </w:tabs>
        <w:ind w:left="3481" w:right="141"/>
        <w:jc w:val="both"/>
        <w:rPr>
          <w:rFonts w:ascii="Calisto MT" w:hAnsi="Calisto MT"/>
          <w:color w:val="000000"/>
          <w:szCs w:val="24"/>
        </w:rPr>
      </w:pPr>
      <w:r w:rsidRPr="00B61BB7">
        <w:rPr>
          <w:rFonts w:ascii="Calisto MT" w:hAnsi="Calisto MT"/>
          <w:color w:val="000000"/>
          <w:szCs w:val="24"/>
        </w:rPr>
        <w:t xml:space="preserve">Si l’immeuble visé est occupé par des locataires, une copie de l’avis écrit transmis à chacun des locataires de l’immeuble, tel que prévu à l’article </w:t>
      </w:r>
      <w:r>
        <w:rPr>
          <w:rFonts w:ascii="Calisto MT" w:hAnsi="Calisto MT"/>
          <w:color w:val="000000"/>
          <w:szCs w:val="24"/>
        </w:rPr>
        <w:t>13</w:t>
      </w:r>
      <w:r w:rsidRPr="00B61BB7">
        <w:rPr>
          <w:rFonts w:ascii="Calisto MT" w:hAnsi="Calisto MT"/>
          <w:color w:val="000000"/>
          <w:szCs w:val="24"/>
        </w:rPr>
        <w:t xml:space="preserve"> du présent règlement ;</w:t>
      </w:r>
    </w:p>
    <w:p w14:paraId="31E039D5" w14:textId="77777777" w:rsidR="008A0842" w:rsidRPr="00B61BB7" w:rsidRDefault="008A0842" w:rsidP="008A0842">
      <w:pPr>
        <w:pBdr>
          <w:top w:val="nil"/>
          <w:left w:val="nil"/>
          <w:bottom w:val="nil"/>
          <w:right w:val="nil"/>
          <w:between w:val="nil"/>
        </w:pBdr>
        <w:ind w:left="720"/>
        <w:jc w:val="both"/>
        <w:rPr>
          <w:rFonts w:ascii="Calisto MT" w:hAnsi="Calisto MT"/>
          <w:color w:val="000000"/>
          <w:szCs w:val="24"/>
        </w:rPr>
      </w:pPr>
    </w:p>
    <w:p w14:paraId="02177FD7" w14:textId="77777777" w:rsidR="008A0842" w:rsidRPr="00C46DB2" w:rsidRDefault="008A0842" w:rsidP="008A0842">
      <w:pPr>
        <w:widowControl w:val="0"/>
        <w:numPr>
          <w:ilvl w:val="0"/>
          <w:numId w:val="9"/>
        </w:numPr>
        <w:pBdr>
          <w:top w:val="nil"/>
          <w:left w:val="nil"/>
          <w:bottom w:val="nil"/>
          <w:right w:val="nil"/>
          <w:between w:val="nil"/>
        </w:pBdr>
        <w:tabs>
          <w:tab w:val="left" w:pos="2762"/>
        </w:tabs>
        <w:spacing w:before="1"/>
        <w:ind w:left="3481"/>
        <w:jc w:val="both"/>
        <w:rPr>
          <w:rFonts w:ascii="Calisto MT" w:hAnsi="Calisto MT"/>
          <w:color w:val="000000"/>
          <w:szCs w:val="24"/>
        </w:rPr>
      </w:pPr>
      <w:r w:rsidRPr="00B61BB7">
        <w:rPr>
          <w:rFonts w:ascii="Calisto MT" w:hAnsi="Calisto MT"/>
          <w:color w:val="000000"/>
          <w:szCs w:val="24"/>
        </w:rPr>
        <w:t>Les actes de propriété de l’immeuble;</w:t>
      </w:r>
    </w:p>
    <w:p w14:paraId="4AAB712A" w14:textId="77777777" w:rsidR="00B61BB7" w:rsidRPr="00B61BB7" w:rsidRDefault="00B61BB7" w:rsidP="008A0842">
      <w:pPr>
        <w:pBdr>
          <w:top w:val="nil"/>
          <w:left w:val="nil"/>
          <w:bottom w:val="nil"/>
          <w:right w:val="nil"/>
          <w:between w:val="nil"/>
        </w:pBdr>
        <w:jc w:val="both"/>
        <w:rPr>
          <w:rFonts w:ascii="Calisto MT" w:hAnsi="Calisto MT"/>
          <w:color w:val="000000"/>
          <w:szCs w:val="24"/>
        </w:rPr>
      </w:pPr>
    </w:p>
    <w:p w14:paraId="4D2C67F5" w14:textId="2805CF4E" w:rsidR="00B61BB7" w:rsidRPr="008A0842" w:rsidRDefault="00B61BB7" w:rsidP="008A0842">
      <w:pPr>
        <w:widowControl w:val="0"/>
        <w:numPr>
          <w:ilvl w:val="0"/>
          <w:numId w:val="9"/>
        </w:numPr>
        <w:pBdr>
          <w:top w:val="nil"/>
          <w:left w:val="nil"/>
          <w:bottom w:val="nil"/>
          <w:right w:val="nil"/>
          <w:between w:val="nil"/>
        </w:pBdr>
        <w:tabs>
          <w:tab w:val="left" w:pos="2762"/>
        </w:tabs>
        <w:ind w:left="3481" w:right="140"/>
        <w:jc w:val="both"/>
        <w:rPr>
          <w:rFonts w:ascii="Calisto MT" w:hAnsi="Calisto MT"/>
          <w:color w:val="000000"/>
          <w:szCs w:val="24"/>
        </w:rPr>
      </w:pPr>
      <w:r w:rsidRPr="00B61BB7">
        <w:rPr>
          <w:rFonts w:ascii="Calisto MT" w:hAnsi="Calisto MT"/>
          <w:color w:val="000000"/>
          <w:szCs w:val="24"/>
        </w:rPr>
        <w:t xml:space="preserve">Un programme préliminaire de réutilisation du sol dégagé </w:t>
      </w:r>
      <w:r w:rsidR="008A0842">
        <w:rPr>
          <w:rFonts w:ascii="Calisto MT" w:hAnsi="Calisto MT"/>
          <w:color w:val="000000"/>
          <w:szCs w:val="24"/>
        </w:rPr>
        <w:t>devant</w:t>
      </w:r>
      <w:r w:rsidR="00AF4124">
        <w:rPr>
          <w:rFonts w:ascii="Calisto MT" w:hAnsi="Calisto MT"/>
          <w:color w:val="000000"/>
          <w:szCs w:val="24"/>
        </w:rPr>
        <w:t xml:space="preserve"> comprendre</w:t>
      </w:r>
      <w:r w:rsidRPr="00B61BB7">
        <w:rPr>
          <w:rFonts w:ascii="Calisto MT" w:hAnsi="Calisto MT"/>
          <w:color w:val="000000"/>
          <w:szCs w:val="24"/>
        </w:rPr>
        <w:t xml:space="preserve"> les documents et renseignements suivants :</w:t>
      </w:r>
    </w:p>
    <w:p w14:paraId="2DF7870D" w14:textId="7CFB3C2A" w:rsidR="008A0842" w:rsidRPr="008A0842" w:rsidRDefault="008A0842" w:rsidP="008A0842">
      <w:pPr>
        <w:pStyle w:val="Paragraphedeliste"/>
        <w:widowControl w:val="0"/>
        <w:numPr>
          <w:ilvl w:val="0"/>
          <w:numId w:val="19"/>
        </w:numPr>
        <w:pBdr>
          <w:top w:val="nil"/>
          <w:left w:val="nil"/>
          <w:bottom w:val="nil"/>
          <w:right w:val="nil"/>
          <w:between w:val="nil"/>
        </w:pBdr>
        <w:tabs>
          <w:tab w:val="left" w:pos="2762"/>
        </w:tabs>
        <w:spacing w:before="231"/>
        <w:jc w:val="both"/>
        <w:rPr>
          <w:rFonts w:ascii="Calisto MT" w:hAnsi="Calisto MT"/>
          <w:color w:val="000000"/>
          <w:szCs w:val="24"/>
        </w:rPr>
      </w:pPr>
      <w:r w:rsidRPr="008A0842">
        <w:rPr>
          <w:rFonts w:ascii="Calisto MT" w:hAnsi="Calisto MT"/>
          <w:color w:val="000000"/>
          <w:szCs w:val="24"/>
        </w:rPr>
        <w:t>Un relevé fait par un arpenteur-géomètre montrant :</w:t>
      </w:r>
    </w:p>
    <w:p w14:paraId="0C04BB9E" w14:textId="77777777" w:rsidR="008A0842" w:rsidRPr="00B61BB7" w:rsidRDefault="008A0842" w:rsidP="008A0842">
      <w:pPr>
        <w:widowControl w:val="0"/>
        <w:numPr>
          <w:ilvl w:val="0"/>
          <w:numId w:val="16"/>
        </w:numPr>
        <w:pBdr>
          <w:top w:val="nil"/>
          <w:left w:val="nil"/>
          <w:bottom w:val="nil"/>
          <w:right w:val="nil"/>
          <w:between w:val="nil"/>
        </w:pBdr>
        <w:tabs>
          <w:tab w:val="left" w:pos="2762"/>
        </w:tabs>
        <w:spacing w:before="231"/>
        <w:jc w:val="both"/>
        <w:rPr>
          <w:rFonts w:ascii="Calisto MT" w:hAnsi="Calisto MT"/>
          <w:color w:val="000000"/>
          <w:szCs w:val="24"/>
        </w:rPr>
      </w:pPr>
      <w:r w:rsidRPr="00B61BB7">
        <w:rPr>
          <w:rFonts w:ascii="Calisto MT" w:hAnsi="Calisto MT"/>
          <w:color w:val="000000"/>
          <w:szCs w:val="24"/>
        </w:rPr>
        <w:t>L’implantation de l’immeuble existant ainsi que des immeubles adjacents;</w:t>
      </w:r>
    </w:p>
    <w:p w14:paraId="2C9E5139" w14:textId="77777777" w:rsidR="008A0842" w:rsidRPr="00B61BB7" w:rsidRDefault="008A0842" w:rsidP="008A0842">
      <w:pPr>
        <w:widowControl w:val="0"/>
        <w:numPr>
          <w:ilvl w:val="0"/>
          <w:numId w:val="16"/>
        </w:numPr>
        <w:pBdr>
          <w:top w:val="nil"/>
          <w:left w:val="nil"/>
          <w:bottom w:val="nil"/>
          <w:right w:val="nil"/>
          <w:between w:val="nil"/>
        </w:pBdr>
        <w:tabs>
          <w:tab w:val="left" w:pos="2762"/>
        </w:tabs>
        <w:spacing w:before="231"/>
        <w:jc w:val="both"/>
        <w:rPr>
          <w:rFonts w:ascii="Calisto MT" w:hAnsi="Calisto MT"/>
          <w:color w:val="000000"/>
          <w:szCs w:val="24"/>
        </w:rPr>
      </w:pPr>
      <w:r w:rsidRPr="00B61BB7">
        <w:rPr>
          <w:rFonts w:ascii="Calisto MT" w:hAnsi="Calisto MT"/>
          <w:color w:val="000000"/>
          <w:szCs w:val="24"/>
        </w:rPr>
        <w:t>L’emplacement des entrées véhiculaires et piétonnières pour l’immeuble existant et les immeubles adjacents;</w:t>
      </w:r>
    </w:p>
    <w:p w14:paraId="509ED3B8" w14:textId="77777777" w:rsidR="008A0842" w:rsidRPr="00B61BB7" w:rsidRDefault="008A0842" w:rsidP="008A0842">
      <w:pPr>
        <w:widowControl w:val="0"/>
        <w:numPr>
          <w:ilvl w:val="0"/>
          <w:numId w:val="16"/>
        </w:numPr>
        <w:pBdr>
          <w:top w:val="nil"/>
          <w:left w:val="nil"/>
          <w:bottom w:val="nil"/>
          <w:right w:val="nil"/>
          <w:between w:val="nil"/>
        </w:pBdr>
        <w:tabs>
          <w:tab w:val="left" w:pos="2762"/>
        </w:tabs>
        <w:spacing w:before="231"/>
        <w:jc w:val="both"/>
        <w:rPr>
          <w:rFonts w:ascii="Calisto MT" w:hAnsi="Calisto MT"/>
          <w:color w:val="000000"/>
          <w:szCs w:val="24"/>
        </w:rPr>
      </w:pPr>
      <w:r w:rsidRPr="00B61BB7">
        <w:rPr>
          <w:rFonts w:ascii="Calisto MT" w:hAnsi="Calisto MT"/>
          <w:color w:val="000000"/>
          <w:szCs w:val="24"/>
        </w:rPr>
        <w:t>La localisation des arbres sur le terrain;</w:t>
      </w:r>
    </w:p>
    <w:p w14:paraId="782D15C7" w14:textId="41961011" w:rsidR="008A0842" w:rsidRDefault="008A0842" w:rsidP="008A0842">
      <w:pPr>
        <w:widowControl w:val="0"/>
        <w:numPr>
          <w:ilvl w:val="0"/>
          <w:numId w:val="16"/>
        </w:numPr>
        <w:pBdr>
          <w:top w:val="nil"/>
          <w:left w:val="nil"/>
          <w:bottom w:val="nil"/>
          <w:right w:val="nil"/>
          <w:between w:val="nil"/>
        </w:pBdr>
        <w:tabs>
          <w:tab w:val="left" w:pos="2762"/>
        </w:tabs>
        <w:spacing w:before="231"/>
        <w:jc w:val="both"/>
        <w:rPr>
          <w:rFonts w:ascii="Calisto MT" w:hAnsi="Calisto MT"/>
          <w:color w:val="000000"/>
          <w:szCs w:val="24"/>
        </w:rPr>
      </w:pPr>
      <w:r w:rsidRPr="00B61BB7">
        <w:rPr>
          <w:rFonts w:ascii="Calisto MT" w:hAnsi="Calisto MT"/>
          <w:color w:val="000000"/>
          <w:szCs w:val="24"/>
        </w:rPr>
        <w:t>Une élévation de rue de l’immeuble existant avec les immeubles adjacents indiquant la hauteur (niveau géodésique) du faîte du toit, du balcon d’entrée et de la couronne de rue en façade, et ce, pour l’immeuble existant et pour les immeubles adjacents</w:t>
      </w:r>
      <w:r>
        <w:rPr>
          <w:rFonts w:ascii="Calisto MT" w:hAnsi="Calisto MT"/>
          <w:color w:val="000000"/>
          <w:szCs w:val="24"/>
        </w:rPr>
        <w:t>;</w:t>
      </w:r>
    </w:p>
    <w:p w14:paraId="45EF4B77" w14:textId="6FD99B3A" w:rsidR="008A0842" w:rsidRDefault="008A0842" w:rsidP="008A0842">
      <w:pPr>
        <w:widowControl w:val="0"/>
        <w:numPr>
          <w:ilvl w:val="0"/>
          <w:numId w:val="16"/>
        </w:numPr>
        <w:pBdr>
          <w:top w:val="nil"/>
          <w:left w:val="nil"/>
          <w:bottom w:val="nil"/>
          <w:right w:val="nil"/>
          <w:between w:val="nil"/>
        </w:pBdr>
        <w:tabs>
          <w:tab w:val="left" w:pos="2762"/>
        </w:tabs>
        <w:spacing w:before="231"/>
        <w:jc w:val="both"/>
        <w:rPr>
          <w:rFonts w:ascii="Calisto MT" w:hAnsi="Calisto MT"/>
          <w:color w:val="000000"/>
          <w:szCs w:val="24"/>
        </w:rPr>
      </w:pPr>
      <w:r>
        <w:rPr>
          <w:rFonts w:ascii="Calisto MT" w:hAnsi="Calisto MT"/>
          <w:color w:val="000000"/>
          <w:szCs w:val="24"/>
        </w:rPr>
        <w:t>Les espaces minéralisés et végétalisés;</w:t>
      </w:r>
    </w:p>
    <w:p w14:paraId="1CA12FA0" w14:textId="73DFB3FE" w:rsidR="00C62A33" w:rsidRPr="00C62A33" w:rsidRDefault="00C62A33" w:rsidP="00C62A33">
      <w:pPr>
        <w:widowControl w:val="0"/>
        <w:numPr>
          <w:ilvl w:val="0"/>
          <w:numId w:val="16"/>
        </w:numPr>
        <w:pBdr>
          <w:top w:val="nil"/>
          <w:left w:val="nil"/>
          <w:bottom w:val="nil"/>
          <w:right w:val="nil"/>
          <w:between w:val="nil"/>
        </w:pBdr>
        <w:tabs>
          <w:tab w:val="left" w:pos="2762"/>
        </w:tabs>
        <w:spacing w:before="231" w:after="240"/>
        <w:jc w:val="both"/>
        <w:rPr>
          <w:rFonts w:ascii="Calisto MT" w:hAnsi="Calisto MT"/>
          <w:color w:val="000000"/>
          <w:szCs w:val="24"/>
        </w:rPr>
      </w:pPr>
      <w:r>
        <w:rPr>
          <w:rFonts w:ascii="Calisto MT" w:hAnsi="Calisto MT"/>
          <w:color w:val="000000"/>
          <w:szCs w:val="24"/>
        </w:rPr>
        <w:t>Les contraintes</w:t>
      </w:r>
      <w:r w:rsidR="008A0842">
        <w:rPr>
          <w:rFonts w:ascii="Calisto MT" w:hAnsi="Calisto MT"/>
          <w:color w:val="000000"/>
          <w:szCs w:val="24"/>
        </w:rPr>
        <w:t xml:space="preserve"> à l’utilisation du sol </w:t>
      </w:r>
      <w:r w:rsidR="008A0842" w:rsidRPr="000549A5">
        <w:rPr>
          <w:rFonts w:ascii="Calisto MT" w:hAnsi="Calisto MT"/>
          <w:color w:val="000000"/>
          <w:szCs w:val="24"/>
        </w:rPr>
        <w:t>(</w:t>
      </w:r>
      <w:r w:rsidRPr="000549A5">
        <w:rPr>
          <w:rFonts w:ascii="Calisto MT" w:hAnsi="Calisto MT"/>
          <w:color w:val="000000"/>
          <w:szCs w:val="24"/>
        </w:rPr>
        <w:t xml:space="preserve">zones </w:t>
      </w:r>
      <w:r w:rsidR="003A3BC4">
        <w:rPr>
          <w:rFonts w:ascii="Calisto MT" w:hAnsi="Calisto MT"/>
          <w:color w:val="000000"/>
          <w:szCs w:val="24"/>
        </w:rPr>
        <w:t>exposées aux glissements de terrain</w:t>
      </w:r>
      <w:r w:rsidR="008A0842" w:rsidRPr="000549A5">
        <w:rPr>
          <w:rFonts w:ascii="Calisto MT" w:hAnsi="Calisto MT"/>
          <w:color w:val="000000"/>
          <w:szCs w:val="24"/>
        </w:rPr>
        <w:t>, milieu</w:t>
      </w:r>
      <w:r w:rsidR="000932AB" w:rsidRPr="000549A5">
        <w:rPr>
          <w:rFonts w:ascii="Calisto MT" w:hAnsi="Calisto MT"/>
          <w:color w:val="000000"/>
          <w:szCs w:val="24"/>
        </w:rPr>
        <w:t>x</w:t>
      </w:r>
      <w:r w:rsidR="008A0842" w:rsidRPr="000549A5">
        <w:rPr>
          <w:rFonts w:ascii="Calisto MT" w:hAnsi="Calisto MT"/>
          <w:color w:val="000000"/>
          <w:szCs w:val="24"/>
        </w:rPr>
        <w:t xml:space="preserve"> humide</w:t>
      </w:r>
      <w:r w:rsidR="000932AB" w:rsidRPr="000549A5">
        <w:rPr>
          <w:rFonts w:ascii="Calisto MT" w:hAnsi="Calisto MT"/>
          <w:color w:val="000000"/>
          <w:szCs w:val="24"/>
        </w:rPr>
        <w:t>s</w:t>
      </w:r>
      <w:r w:rsidR="00263C60">
        <w:rPr>
          <w:rFonts w:ascii="Calisto MT" w:hAnsi="Calisto MT"/>
          <w:color w:val="000000"/>
          <w:szCs w:val="24"/>
        </w:rPr>
        <w:t xml:space="preserve">, milieux </w:t>
      </w:r>
      <w:r w:rsidR="000549A5" w:rsidRPr="000549A5">
        <w:rPr>
          <w:rFonts w:ascii="Calisto MT" w:hAnsi="Calisto MT"/>
          <w:color w:val="000000"/>
          <w:szCs w:val="24"/>
        </w:rPr>
        <w:t>hydriques</w:t>
      </w:r>
      <w:r w:rsidRPr="000549A5">
        <w:rPr>
          <w:rFonts w:ascii="Calisto MT" w:hAnsi="Calisto MT"/>
          <w:color w:val="000000"/>
          <w:szCs w:val="24"/>
        </w:rPr>
        <w:t xml:space="preserve">, </w:t>
      </w:r>
      <w:r w:rsidR="00263C60">
        <w:rPr>
          <w:rFonts w:ascii="Calisto MT" w:hAnsi="Calisto MT"/>
          <w:color w:val="000000"/>
          <w:szCs w:val="24"/>
        </w:rPr>
        <w:t xml:space="preserve">plaines inondables, </w:t>
      </w:r>
      <w:r w:rsidRPr="000549A5">
        <w:rPr>
          <w:rFonts w:ascii="Calisto MT" w:hAnsi="Calisto MT"/>
          <w:color w:val="000000"/>
          <w:szCs w:val="24"/>
        </w:rPr>
        <w:t>etc.</w:t>
      </w:r>
      <w:r w:rsidR="008A0842" w:rsidRPr="000549A5">
        <w:rPr>
          <w:rFonts w:ascii="Calisto MT" w:hAnsi="Calisto MT"/>
          <w:color w:val="000000"/>
          <w:szCs w:val="24"/>
        </w:rPr>
        <w:t>)</w:t>
      </w:r>
    </w:p>
    <w:p w14:paraId="004425F1" w14:textId="77777777" w:rsidR="008A0842" w:rsidRDefault="00C46DB2" w:rsidP="008A0842">
      <w:pPr>
        <w:pStyle w:val="Paragraphedeliste"/>
        <w:widowControl w:val="0"/>
        <w:numPr>
          <w:ilvl w:val="0"/>
          <w:numId w:val="19"/>
        </w:numPr>
        <w:pBdr>
          <w:top w:val="nil"/>
          <w:left w:val="nil"/>
          <w:bottom w:val="nil"/>
          <w:right w:val="nil"/>
          <w:between w:val="nil"/>
        </w:pBdr>
        <w:tabs>
          <w:tab w:val="left" w:pos="2762"/>
        </w:tabs>
        <w:ind w:right="140"/>
        <w:jc w:val="both"/>
        <w:rPr>
          <w:rFonts w:ascii="Calisto MT" w:hAnsi="Calisto MT"/>
          <w:color w:val="000000"/>
          <w:szCs w:val="24"/>
        </w:rPr>
      </w:pPr>
      <w:r w:rsidRPr="008A0842">
        <w:rPr>
          <w:rFonts w:ascii="Calisto MT" w:hAnsi="Calisto MT"/>
          <w:color w:val="000000"/>
          <w:szCs w:val="24"/>
        </w:rPr>
        <w:t>P</w:t>
      </w:r>
      <w:r w:rsidR="00B61BB7" w:rsidRPr="008A0842">
        <w:rPr>
          <w:rFonts w:ascii="Calisto MT" w:hAnsi="Calisto MT"/>
          <w:color w:val="000000"/>
          <w:szCs w:val="24"/>
        </w:rPr>
        <w:t>lans d’architecture préliminaires de l’immeuble ou de la construction projeté</w:t>
      </w:r>
      <w:r w:rsidRPr="008A0842">
        <w:rPr>
          <w:rFonts w:ascii="Calisto MT" w:hAnsi="Calisto MT"/>
          <w:color w:val="000000"/>
          <w:szCs w:val="24"/>
        </w:rPr>
        <w:t>, par un professionnel, comprenant</w:t>
      </w:r>
      <w:r w:rsidR="008A0842">
        <w:rPr>
          <w:rFonts w:ascii="Calisto MT" w:hAnsi="Calisto MT"/>
          <w:color w:val="000000"/>
          <w:szCs w:val="24"/>
        </w:rPr>
        <w:t> :</w:t>
      </w:r>
    </w:p>
    <w:p w14:paraId="113F0CE9" w14:textId="77777777" w:rsidR="008A0842" w:rsidRDefault="00C46DB2" w:rsidP="000932AB">
      <w:pPr>
        <w:widowControl w:val="0"/>
        <w:numPr>
          <w:ilvl w:val="0"/>
          <w:numId w:val="16"/>
        </w:numPr>
        <w:pBdr>
          <w:top w:val="nil"/>
          <w:left w:val="nil"/>
          <w:bottom w:val="nil"/>
          <w:right w:val="nil"/>
          <w:between w:val="nil"/>
        </w:pBdr>
        <w:tabs>
          <w:tab w:val="left" w:pos="2762"/>
        </w:tabs>
        <w:spacing w:before="231"/>
        <w:jc w:val="both"/>
        <w:rPr>
          <w:rFonts w:ascii="Calisto MT" w:hAnsi="Calisto MT"/>
          <w:color w:val="000000"/>
          <w:szCs w:val="24"/>
        </w:rPr>
      </w:pPr>
      <w:proofErr w:type="gramStart"/>
      <w:r w:rsidRPr="008A0842">
        <w:rPr>
          <w:rFonts w:ascii="Calisto MT" w:hAnsi="Calisto MT"/>
          <w:color w:val="000000"/>
          <w:szCs w:val="24"/>
        </w:rPr>
        <w:t>les</w:t>
      </w:r>
      <w:proofErr w:type="gramEnd"/>
      <w:r w:rsidRPr="008A0842">
        <w:rPr>
          <w:rFonts w:ascii="Calisto MT" w:hAnsi="Calisto MT"/>
          <w:color w:val="000000"/>
          <w:szCs w:val="24"/>
        </w:rPr>
        <w:t xml:space="preserve"> plans des fondations, du sous-sol, des étages-types et du toit, </w:t>
      </w:r>
    </w:p>
    <w:p w14:paraId="02BE735D" w14:textId="77777777" w:rsidR="008A0842" w:rsidRDefault="00C46DB2" w:rsidP="000932AB">
      <w:pPr>
        <w:widowControl w:val="0"/>
        <w:numPr>
          <w:ilvl w:val="0"/>
          <w:numId w:val="16"/>
        </w:numPr>
        <w:pBdr>
          <w:top w:val="nil"/>
          <w:left w:val="nil"/>
          <w:bottom w:val="nil"/>
          <w:right w:val="nil"/>
          <w:between w:val="nil"/>
        </w:pBdr>
        <w:tabs>
          <w:tab w:val="left" w:pos="2762"/>
        </w:tabs>
        <w:spacing w:before="231"/>
        <w:jc w:val="both"/>
        <w:rPr>
          <w:rFonts w:ascii="Calisto MT" w:hAnsi="Calisto MT"/>
          <w:color w:val="000000"/>
          <w:szCs w:val="24"/>
        </w:rPr>
      </w:pPr>
      <w:proofErr w:type="gramStart"/>
      <w:r w:rsidRPr="008A0842">
        <w:rPr>
          <w:rFonts w:ascii="Calisto MT" w:hAnsi="Calisto MT"/>
          <w:color w:val="000000"/>
          <w:szCs w:val="24"/>
        </w:rPr>
        <w:t>les</w:t>
      </w:r>
      <w:proofErr w:type="gramEnd"/>
      <w:r w:rsidRPr="008A0842">
        <w:rPr>
          <w:rFonts w:ascii="Calisto MT" w:hAnsi="Calisto MT"/>
          <w:color w:val="000000"/>
          <w:szCs w:val="24"/>
        </w:rPr>
        <w:t xml:space="preserve"> élévations de chaque face de l’immeuble comprenant, notamment l’identification des matériaux de revêtement extérieur</w:t>
      </w:r>
    </w:p>
    <w:p w14:paraId="49C46CCC" w14:textId="73FB176C" w:rsidR="00C46DB2" w:rsidRPr="008A0842" w:rsidRDefault="00C46DB2" w:rsidP="00C62A33">
      <w:pPr>
        <w:widowControl w:val="0"/>
        <w:numPr>
          <w:ilvl w:val="0"/>
          <w:numId w:val="16"/>
        </w:numPr>
        <w:pBdr>
          <w:top w:val="nil"/>
          <w:left w:val="nil"/>
          <w:bottom w:val="nil"/>
          <w:right w:val="nil"/>
          <w:between w:val="nil"/>
        </w:pBdr>
        <w:tabs>
          <w:tab w:val="left" w:pos="2762"/>
        </w:tabs>
        <w:spacing w:before="231" w:after="240"/>
        <w:jc w:val="both"/>
        <w:rPr>
          <w:rFonts w:ascii="Calisto MT" w:hAnsi="Calisto MT"/>
          <w:color w:val="000000"/>
          <w:szCs w:val="24"/>
        </w:rPr>
      </w:pPr>
      <w:proofErr w:type="gramStart"/>
      <w:r w:rsidRPr="008A0842">
        <w:rPr>
          <w:rFonts w:ascii="Calisto MT" w:hAnsi="Calisto MT"/>
          <w:color w:val="000000"/>
          <w:szCs w:val="24"/>
        </w:rPr>
        <w:t>les</w:t>
      </w:r>
      <w:proofErr w:type="gramEnd"/>
      <w:r w:rsidRPr="008A0842">
        <w:rPr>
          <w:rFonts w:ascii="Calisto MT" w:hAnsi="Calisto MT"/>
          <w:color w:val="000000"/>
          <w:szCs w:val="24"/>
        </w:rPr>
        <w:t xml:space="preserve"> coupes transversales et longitudinales au travers de l’immeuble;</w:t>
      </w:r>
    </w:p>
    <w:p w14:paraId="0F95A724" w14:textId="4BC2582A" w:rsidR="009841D2" w:rsidRPr="00C46DB2" w:rsidRDefault="00B61BB7" w:rsidP="00C62A33">
      <w:pPr>
        <w:widowControl w:val="0"/>
        <w:numPr>
          <w:ilvl w:val="0"/>
          <w:numId w:val="19"/>
        </w:numPr>
        <w:pBdr>
          <w:top w:val="nil"/>
          <w:left w:val="nil"/>
          <w:bottom w:val="nil"/>
          <w:right w:val="nil"/>
          <w:between w:val="nil"/>
        </w:pBdr>
        <w:tabs>
          <w:tab w:val="left" w:pos="2762"/>
        </w:tabs>
        <w:spacing w:after="240"/>
        <w:ind w:right="140"/>
        <w:jc w:val="both"/>
        <w:rPr>
          <w:rFonts w:ascii="Calisto MT" w:hAnsi="Calisto MT"/>
          <w:color w:val="000000"/>
          <w:szCs w:val="24"/>
        </w:rPr>
      </w:pPr>
      <w:r w:rsidRPr="00B61BB7">
        <w:rPr>
          <w:rFonts w:ascii="Calisto MT" w:hAnsi="Calisto MT"/>
          <w:color w:val="000000"/>
          <w:szCs w:val="24"/>
        </w:rPr>
        <w:t>L’usage des constructions projetées ;</w:t>
      </w:r>
    </w:p>
    <w:p w14:paraId="53D70F7A" w14:textId="77777777" w:rsidR="00B61BB7" w:rsidRPr="00B61BB7" w:rsidRDefault="00B61BB7" w:rsidP="008A0842">
      <w:pPr>
        <w:widowControl w:val="0"/>
        <w:numPr>
          <w:ilvl w:val="0"/>
          <w:numId w:val="19"/>
        </w:numPr>
        <w:pBdr>
          <w:top w:val="nil"/>
          <w:left w:val="nil"/>
          <w:bottom w:val="nil"/>
          <w:right w:val="nil"/>
          <w:between w:val="nil"/>
        </w:pBdr>
        <w:tabs>
          <w:tab w:val="left" w:pos="2762"/>
        </w:tabs>
        <w:ind w:right="140"/>
        <w:jc w:val="both"/>
        <w:rPr>
          <w:rFonts w:ascii="Calisto MT" w:hAnsi="Calisto MT"/>
          <w:color w:val="000000"/>
          <w:szCs w:val="24"/>
        </w:rPr>
      </w:pPr>
      <w:r w:rsidRPr="00B61BB7">
        <w:rPr>
          <w:rFonts w:ascii="Calisto MT" w:hAnsi="Calisto MT"/>
          <w:color w:val="000000"/>
          <w:szCs w:val="24"/>
        </w:rPr>
        <w:t xml:space="preserve">Tout autre document ou information nécessaire à la bonne compréhension du projet proposé ou de l’utilisation qui sera faite du terrain </w:t>
      </w:r>
      <w:proofErr w:type="gramStart"/>
      <w:r w:rsidRPr="00B61BB7">
        <w:rPr>
          <w:rFonts w:ascii="Calisto MT" w:hAnsi="Calisto MT"/>
          <w:color w:val="000000"/>
          <w:szCs w:val="24"/>
        </w:rPr>
        <w:t>suite à</w:t>
      </w:r>
      <w:proofErr w:type="gramEnd"/>
      <w:r w:rsidRPr="00B61BB7">
        <w:rPr>
          <w:rFonts w:ascii="Calisto MT" w:hAnsi="Calisto MT"/>
          <w:color w:val="000000"/>
          <w:szCs w:val="24"/>
        </w:rPr>
        <w:t xml:space="preserve"> la démolition demandée.</w:t>
      </w:r>
    </w:p>
    <w:p w14:paraId="262E1A5F" w14:textId="77777777" w:rsidR="00AE1041" w:rsidRDefault="00AE1041" w:rsidP="00C62A33">
      <w:pPr>
        <w:widowControl w:val="0"/>
        <w:pBdr>
          <w:top w:val="nil"/>
          <w:left w:val="nil"/>
          <w:bottom w:val="nil"/>
          <w:right w:val="nil"/>
          <w:between w:val="nil"/>
        </w:pBdr>
        <w:tabs>
          <w:tab w:val="left" w:pos="2762"/>
        </w:tabs>
        <w:ind w:right="141"/>
        <w:jc w:val="both"/>
        <w:rPr>
          <w:rFonts w:ascii="Calisto MT" w:hAnsi="Calisto MT"/>
          <w:color w:val="000000"/>
          <w:szCs w:val="24"/>
        </w:rPr>
      </w:pPr>
    </w:p>
    <w:p w14:paraId="6A7CF950" w14:textId="4AC14F49" w:rsidR="00AE1041" w:rsidRDefault="00AE1041" w:rsidP="00AE1041">
      <w:pPr>
        <w:tabs>
          <w:tab w:val="left" w:pos="0"/>
          <w:tab w:val="left" w:pos="2410"/>
          <w:tab w:val="left" w:pos="3119"/>
        </w:tabs>
        <w:suppressAutoHyphens/>
        <w:ind w:left="2160"/>
        <w:jc w:val="both"/>
        <w:rPr>
          <w:rFonts w:ascii="Calisto MT" w:hAnsi="Calisto MT"/>
          <w:b/>
          <w:spacing w:val="-3"/>
          <w:szCs w:val="24"/>
          <w:u w:val="single"/>
        </w:rPr>
      </w:pPr>
      <w:r>
        <w:rPr>
          <w:rFonts w:ascii="Calisto MT" w:hAnsi="Calisto MT"/>
          <w:color w:val="000000"/>
          <w:szCs w:val="24"/>
        </w:rPr>
        <w:tab/>
      </w:r>
      <w:r w:rsidRPr="000932AB">
        <w:rPr>
          <w:rFonts w:ascii="Calisto MT" w:hAnsi="Calisto MT"/>
          <w:b/>
          <w:spacing w:val="-3"/>
          <w:szCs w:val="24"/>
        </w:rPr>
        <w:t>6.2</w:t>
      </w:r>
      <w:r w:rsidRPr="000932AB">
        <w:rPr>
          <w:rFonts w:ascii="Calisto MT" w:hAnsi="Calisto MT"/>
          <w:b/>
          <w:spacing w:val="-3"/>
          <w:szCs w:val="24"/>
        </w:rPr>
        <w:tab/>
      </w:r>
      <w:r w:rsidRPr="000932AB">
        <w:rPr>
          <w:rFonts w:ascii="Calisto MT" w:hAnsi="Calisto MT"/>
          <w:b/>
          <w:spacing w:val="-3"/>
          <w:szCs w:val="24"/>
          <w:u w:val="single"/>
        </w:rPr>
        <w:t>Contenu pouvant être demandé</w:t>
      </w:r>
    </w:p>
    <w:p w14:paraId="57755C4F" w14:textId="77777777" w:rsidR="00AE1041" w:rsidRDefault="00AE1041" w:rsidP="00AE1041">
      <w:pPr>
        <w:tabs>
          <w:tab w:val="left" w:pos="0"/>
          <w:tab w:val="left" w:pos="2410"/>
          <w:tab w:val="left" w:pos="3119"/>
        </w:tabs>
        <w:suppressAutoHyphens/>
        <w:ind w:left="2410"/>
        <w:jc w:val="both"/>
        <w:rPr>
          <w:rFonts w:ascii="Calisto MT" w:hAnsi="Calisto MT"/>
          <w:highlight w:val="yellow"/>
        </w:rPr>
      </w:pPr>
    </w:p>
    <w:p w14:paraId="4C633244" w14:textId="421BF500" w:rsidR="00AE1041" w:rsidRPr="00B61BB7" w:rsidRDefault="00AE1041" w:rsidP="00AE1041">
      <w:pPr>
        <w:pBdr>
          <w:top w:val="nil"/>
          <w:left w:val="nil"/>
          <w:bottom w:val="nil"/>
          <w:right w:val="nil"/>
          <w:between w:val="nil"/>
        </w:pBdr>
        <w:spacing w:before="1"/>
        <w:ind w:left="3123"/>
        <w:jc w:val="both"/>
        <w:rPr>
          <w:rFonts w:ascii="Calisto MT" w:hAnsi="Calisto MT"/>
          <w:color w:val="000000"/>
          <w:szCs w:val="24"/>
        </w:rPr>
      </w:pPr>
      <w:r w:rsidRPr="00B61BB7">
        <w:rPr>
          <w:rFonts w:ascii="Calisto MT" w:hAnsi="Calisto MT"/>
          <w:color w:val="000000"/>
          <w:szCs w:val="24"/>
        </w:rPr>
        <w:t>Au soutien de sa demande d’autorisation de démolition d’un immeuble</w:t>
      </w:r>
      <w:r w:rsidR="00C46DB2">
        <w:rPr>
          <w:rFonts w:ascii="Calisto MT" w:hAnsi="Calisto MT"/>
          <w:color w:val="000000"/>
          <w:szCs w:val="24"/>
        </w:rPr>
        <w:t xml:space="preserve">, le </w:t>
      </w:r>
      <w:r w:rsidR="008A0842">
        <w:rPr>
          <w:rFonts w:ascii="Calisto MT" w:hAnsi="Calisto MT"/>
          <w:color w:val="000000"/>
          <w:szCs w:val="24"/>
        </w:rPr>
        <w:t>C</w:t>
      </w:r>
      <w:r w:rsidR="00C46DB2">
        <w:rPr>
          <w:rFonts w:ascii="Calisto MT" w:hAnsi="Calisto MT"/>
          <w:color w:val="000000"/>
          <w:szCs w:val="24"/>
        </w:rPr>
        <w:t xml:space="preserve">omité de démolition </w:t>
      </w:r>
      <w:r w:rsidRPr="00B61BB7">
        <w:rPr>
          <w:rFonts w:ascii="Calisto MT" w:hAnsi="Calisto MT"/>
          <w:color w:val="000000"/>
          <w:szCs w:val="24"/>
        </w:rPr>
        <w:t xml:space="preserve">peut </w:t>
      </w:r>
      <w:r w:rsidR="008A0842" w:rsidRPr="00B61BB7">
        <w:rPr>
          <w:rFonts w:ascii="Calisto MT" w:hAnsi="Calisto MT"/>
          <w:color w:val="000000"/>
          <w:szCs w:val="24"/>
        </w:rPr>
        <w:t>demander</w:t>
      </w:r>
      <w:r w:rsidRPr="00B61BB7">
        <w:rPr>
          <w:rFonts w:ascii="Calisto MT" w:hAnsi="Calisto MT"/>
          <w:color w:val="000000"/>
          <w:szCs w:val="24"/>
        </w:rPr>
        <w:t xml:space="preserve"> au requérant de fournir les renseignements et documents suivants</w:t>
      </w:r>
      <w:r w:rsidR="00C46DB2">
        <w:rPr>
          <w:rFonts w:ascii="Calisto MT" w:hAnsi="Calisto MT"/>
          <w:color w:val="000000"/>
          <w:szCs w:val="24"/>
        </w:rPr>
        <w:t xml:space="preserve"> </w:t>
      </w:r>
      <w:r w:rsidRPr="00B61BB7">
        <w:rPr>
          <w:rFonts w:ascii="Calisto MT" w:hAnsi="Calisto MT"/>
          <w:color w:val="000000"/>
          <w:szCs w:val="24"/>
        </w:rPr>
        <w:t>:</w:t>
      </w:r>
    </w:p>
    <w:p w14:paraId="24262E28" w14:textId="77777777" w:rsidR="00FB1FCE" w:rsidRPr="00B61BB7" w:rsidRDefault="00FB1FCE" w:rsidP="00FB1FCE">
      <w:pPr>
        <w:pBdr>
          <w:top w:val="nil"/>
          <w:left w:val="nil"/>
          <w:bottom w:val="nil"/>
          <w:right w:val="nil"/>
          <w:between w:val="nil"/>
        </w:pBdr>
        <w:ind w:left="720"/>
        <w:jc w:val="both"/>
        <w:rPr>
          <w:rFonts w:ascii="Calisto MT" w:hAnsi="Calisto MT"/>
          <w:color w:val="000000"/>
          <w:szCs w:val="24"/>
        </w:rPr>
      </w:pPr>
      <w:r>
        <w:rPr>
          <w:rFonts w:ascii="Calisto MT" w:hAnsi="Calisto MT"/>
          <w:color w:val="000000"/>
          <w:szCs w:val="24"/>
        </w:rPr>
        <w:tab/>
      </w:r>
      <w:r>
        <w:rPr>
          <w:rFonts w:ascii="Calisto MT" w:hAnsi="Calisto MT"/>
          <w:color w:val="000000"/>
          <w:szCs w:val="24"/>
        </w:rPr>
        <w:tab/>
      </w:r>
    </w:p>
    <w:p w14:paraId="3D2441CD" w14:textId="77777777" w:rsidR="00FB1FCE" w:rsidRDefault="00FB1FCE" w:rsidP="00FB1FCE">
      <w:pPr>
        <w:widowControl w:val="0"/>
        <w:numPr>
          <w:ilvl w:val="0"/>
          <w:numId w:val="18"/>
        </w:numPr>
        <w:pBdr>
          <w:top w:val="nil"/>
          <w:left w:val="nil"/>
          <w:bottom w:val="nil"/>
          <w:right w:val="nil"/>
          <w:between w:val="nil"/>
        </w:pBdr>
        <w:tabs>
          <w:tab w:val="left" w:pos="2762"/>
        </w:tabs>
        <w:ind w:right="141"/>
        <w:jc w:val="both"/>
        <w:rPr>
          <w:rFonts w:ascii="Calisto MT" w:hAnsi="Calisto MT"/>
          <w:color w:val="000000"/>
          <w:szCs w:val="24"/>
        </w:rPr>
      </w:pPr>
      <w:r w:rsidRPr="00B61BB7">
        <w:rPr>
          <w:rFonts w:ascii="Calisto MT" w:hAnsi="Calisto MT"/>
          <w:color w:val="000000"/>
          <w:szCs w:val="24"/>
        </w:rPr>
        <w:lastRenderedPageBreak/>
        <w:t>Une description des méthodes de démolition et de disposition des matériaux;</w:t>
      </w:r>
    </w:p>
    <w:p w14:paraId="3443D64C" w14:textId="77777777" w:rsidR="00FB1FCE" w:rsidRDefault="00FB1FCE" w:rsidP="00FB1FCE">
      <w:pPr>
        <w:widowControl w:val="0"/>
        <w:pBdr>
          <w:top w:val="nil"/>
          <w:left w:val="nil"/>
          <w:bottom w:val="nil"/>
          <w:right w:val="nil"/>
          <w:between w:val="nil"/>
        </w:pBdr>
        <w:tabs>
          <w:tab w:val="left" w:pos="2762"/>
        </w:tabs>
        <w:ind w:left="3483" w:right="141"/>
        <w:jc w:val="both"/>
        <w:rPr>
          <w:rFonts w:ascii="Calisto MT" w:hAnsi="Calisto MT"/>
          <w:color w:val="000000"/>
          <w:szCs w:val="24"/>
        </w:rPr>
      </w:pPr>
    </w:p>
    <w:p w14:paraId="5BF9CF61" w14:textId="00532730" w:rsidR="00FB1FCE" w:rsidRPr="00FB1FCE" w:rsidRDefault="00FB1FCE" w:rsidP="00FB1FCE">
      <w:pPr>
        <w:widowControl w:val="0"/>
        <w:numPr>
          <w:ilvl w:val="0"/>
          <w:numId w:val="18"/>
        </w:numPr>
        <w:pBdr>
          <w:top w:val="nil"/>
          <w:left w:val="nil"/>
          <w:bottom w:val="nil"/>
          <w:right w:val="nil"/>
          <w:between w:val="nil"/>
        </w:pBdr>
        <w:tabs>
          <w:tab w:val="left" w:pos="2762"/>
        </w:tabs>
        <w:ind w:right="141"/>
        <w:jc w:val="both"/>
        <w:rPr>
          <w:rFonts w:ascii="Calisto MT" w:hAnsi="Calisto MT"/>
          <w:color w:val="000000"/>
          <w:szCs w:val="24"/>
        </w:rPr>
      </w:pPr>
      <w:r w:rsidRPr="00FB1FCE">
        <w:rPr>
          <w:rFonts w:ascii="Calisto MT" w:hAnsi="Calisto MT"/>
          <w:color w:val="000000"/>
          <w:szCs w:val="24"/>
        </w:rPr>
        <w:t xml:space="preserve">Une </w:t>
      </w:r>
      <w:r w:rsidR="00697C38" w:rsidRPr="008A0842">
        <w:rPr>
          <w:rFonts w:ascii="Calisto MT" w:hAnsi="Calisto MT"/>
          <w:color w:val="000000"/>
          <w:szCs w:val="24"/>
        </w:rPr>
        <w:t>expertise</w:t>
      </w:r>
      <w:r w:rsidRPr="00FB1FCE">
        <w:rPr>
          <w:rFonts w:ascii="Calisto MT" w:hAnsi="Calisto MT"/>
          <w:color w:val="000000"/>
          <w:szCs w:val="24"/>
        </w:rPr>
        <w:t xml:space="preserve"> </w:t>
      </w:r>
      <w:r w:rsidRPr="00FB1FCE">
        <w:rPr>
          <w:rFonts w:ascii="Calisto MT" w:hAnsi="Calisto MT"/>
          <w:szCs w:val="24"/>
        </w:rPr>
        <w:t xml:space="preserve">permettant d’évaluer l’état de vétusté de l’immeuble et </w:t>
      </w:r>
      <w:r w:rsidRPr="00FB1FCE">
        <w:rPr>
          <w:rFonts w:ascii="Calisto MT" w:hAnsi="Calisto MT"/>
          <w:color w:val="000000"/>
          <w:szCs w:val="24"/>
        </w:rPr>
        <w:t>démontrant l’impossibilité de le sauvegarder, notamment un rapport d’ingénieur en structure et un rapport d’inspection en cas de moisissures;</w:t>
      </w:r>
    </w:p>
    <w:p w14:paraId="48D7251C" w14:textId="00B774A0" w:rsidR="008A0842" w:rsidRPr="008A0842" w:rsidRDefault="00FB1FCE" w:rsidP="008A0842">
      <w:pPr>
        <w:pStyle w:val="Paragraphedeliste"/>
        <w:widowControl w:val="0"/>
        <w:numPr>
          <w:ilvl w:val="0"/>
          <w:numId w:val="18"/>
        </w:numPr>
        <w:pBdr>
          <w:top w:val="nil"/>
          <w:left w:val="nil"/>
          <w:bottom w:val="nil"/>
          <w:right w:val="nil"/>
          <w:between w:val="nil"/>
        </w:pBdr>
        <w:tabs>
          <w:tab w:val="left" w:pos="2762"/>
        </w:tabs>
        <w:spacing w:before="230"/>
        <w:ind w:right="141"/>
        <w:jc w:val="both"/>
        <w:rPr>
          <w:rFonts w:ascii="Calisto MT" w:hAnsi="Calisto MT"/>
          <w:color w:val="000000"/>
          <w:sz w:val="22"/>
          <w:szCs w:val="22"/>
        </w:rPr>
      </w:pPr>
      <w:r w:rsidRPr="00FB1FCE">
        <w:rPr>
          <w:rFonts w:ascii="Calisto MT" w:hAnsi="Calisto MT"/>
          <w:color w:val="000000"/>
          <w:szCs w:val="24"/>
        </w:rPr>
        <w:t>Une étude qualitative des arbres, des impacts du projet sur la ressource arbre et des mesures de préservation réalisée par un ingénieur forestier;</w:t>
      </w:r>
    </w:p>
    <w:p w14:paraId="1901BC40" w14:textId="77777777" w:rsidR="008A0842" w:rsidRPr="008A0842" w:rsidRDefault="008A0842" w:rsidP="008A0842">
      <w:pPr>
        <w:pStyle w:val="Paragraphedeliste"/>
        <w:widowControl w:val="0"/>
        <w:pBdr>
          <w:top w:val="nil"/>
          <w:left w:val="nil"/>
          <w:bottom w:val="nil"/>
          <w:right w:val="nil"/>
          <w:between w:val="nil"/>
        </w:pBdr>
        <w:tabs>
          <w:tab w:val="left" w:pos="2762"/>
        </w:tabs>
        <w:spacing w:before="230"/>
        <w:ind w:left="3841" w:right="141"/>
        <w:jc w:val="both"/>
        <w:rPr>
          <w:rFonts w:ascii="Calisto MT" w:hAnsi="Calisto MT"/>
          <w:color w:val="000000"/>
          <w:sz w:val="22"/>
          <w:szCs w:val="22"/>
        </w:rPr>
      </w:pPr>
    </w:p>
    <w:p w14:paraId="6A79B635" w14:textId="77777777" w:rsidR="008A0842" w:rsidRPr="008A0842" w:rsidRDefault="00FB1FCE" w:rsidP="008A0842">
      <w:pPr>
        <w:pStyle w:val="Paragraphedeliste"/>
        <w:widowControl w:val="0"/>
        <w:numPr>
          <w:ilvl w:val="0"/>
          <w:numId w:val="18"/>
        </w:numPr>
        <w:pBdr>
          <w:top w:val="nil"/>
          <w:left w:val="nil"/>
          <w:bottom w:val="nil"/>
          <w:right w:val="nil"/>
          <w:between w:val="nil"/>
        </w:pBdr>
        <w:tabs>
          <w:tab w:val="left" w:pos="2762"/>
        </w:tabs>
        <w:spacing w:before="230"/>
        <w:ind w:right="141"/>
        <w:jc w:val="both"/>
        <w:rPr>
          <w:rFonts w:ascii="Calisto MT" w:hAnsi="Calisto MT"/>
          <w:color w:val="000000"/>
          <w:sz w:val="22"/>
          <w:szCs w:val="22"/>
        </w:rPr>
      </w:pPr>
      <w:r w:rsidRPr="008A0842">
        <w:rPr>
          <w:rFonts w:ascii="Calisto MT" w:hAnsi="Calisto MT"/>
          <w:color w:val="000000"/>
          <w:szCs w:val="24"/>
        </w:rPr>
        <w:t xml:space="preserve">Une analyse de la </w:t>
      </w:r>
      <w:r w:rsidRPr="008A0842">
        <w:rPr>
          <w:rFonts w:ascii="Calisto MT" w:hAnsi="Calisto MT"/>
          <w:szCs w:val="24"/>
        </w:rPr>
        <w:t xml:space="preserve">valeur patrimoniale de </w:t>
      </w:r>
      <w:r w:rsidRPr="008A0842">
        <w:rPr>
          <w:rFonts w:ascii="Calisto MT" w:hAnsi="Calisto MT"/>
          <w:color w:val="000000"/>
          <w:szCs w:val="24"/>
        </w:rPr>
        <w:t>l’immeuble, réalisée par un expert indépendant mandaté par la Municipalité;</w:t>
      </w:r>
    </w:p>
    <w:p w14:paraId="5A4FEC77" w14:textId="77777777" w:rsidR="008A0842" w:rsidRPr="008A0842" w:rsidRDefault="008A0842" w:rsidP="008A0842">
      <w:pPr>
        <w:pStyle w:val="Paragraphedeliste"/>
        <w:rPr>
          <w:rFonts w:ascii="Calisto MT" w:hAnsi="Calisto MT"/>
          <w:color w:val="000000"/>
          <w:szCs w:val="24"/>
        </w:rPr>
      </w:pPr>
    </w:p>
    <w:p w14:paraId="0CBCA621" w14:textId="4D44FBB9" w:rsidR="00FB1FCE" w:rsidRPr="008A0842" w:rsidRDefault="00FB1FCE" w:rsidP="008A0842">
      <w:pPr>
        <w:pStyle w:val="Paragraphedeliste"/>
        <w:widowControl w:val="0"/>
        <w:numPr>
          <w:ilvl w:val="0"/>
          <w:numId w:val="18"/>
        </w:numPr>
        <w:pBdr>
          <w:top w:val="nil"/>
          <w:left w:val="nil"/>
          <w:bottom w:val="nil"/>
          <w:right w:val="nil"/>
          <w:between w:val="nil"/>
        </w:pBdr>
        <w:tabs>
          <w:tab w:val="left" w:pos="2762"/>
        </w:tabs>
        <w:spacing w:before="230"/>
        <w:ind w:right="141"/>
        <w:jc w:val="both"/>
        <w:rPr>
          <w:rFonts w:ascii="Calisto MT" w:hAnsi="Calisto MT"/>
          <w:color w:val="000000"/>
          <w:sz w:val="22"/>
          <w:szCs w:val="22"/>
        </w:rPr>
      </w:pPr>
      <w:r w:rsidRPr="008A0842">
        <w:rPr>
          <w:rFonts w:ascii="Calisto MT" w:hAnsi="Calisto MT"/>
          <w:color w:val="000000"/>
          <w:szCs w:val="24"/>
        </w:rPr>
        <w:t>Toute(s) autre(s) étude(s) requise(s) sur demande du Comité de démolition ou du Service de l’urbanisme et de l’environnement. Les études doivent être préparées par un professionnel compétent et indépendant mandaté par la Municipalité et dont le champ d’expertise est en lien direct avec l’objet de l’étude demandée.</w:t>
      </w:r>
    </w:p>
    <w:p w14:paraId="6904C092" w14:textId="1FCE7161" w:rsidR="00DC79C4" w:rsidRPr="00B61BB7" w:rsidRDefault="00DC79C4" w:rsidP="00F022D8">
      <w:pPr>
        <w:widowControl w:val="0"/>
        <w:pBdr>
          <w:top w:val="nil"/>
          <w:left w:val="nil"/>
          <w:bottom w:val="nil"/>
          <w:right w:val="nil"/>
          <w:between w:val="nil"/>
        </w:pBdr>
        <w:tabs>
          <w:tab w:val="left" w:pos="2762"/>
        </w:tabs>
        <w:ind w:right="141"/>
        <w:jc w:val="both"/>
        <w:rPr>
          <w:rFonts w:ascii="Calisto MT" w:hAnsi="Calisto MT"/>
          <w:color w:val="000000"/>
          <w:szCs w:val="24"/>
        </w:rPr>
      </w:pPr>
    </w:p>
    <w:p w14:paraId="16496A56" w14:textId="77777777" w:rsidR="00B61BB7" w:rsidRDefault="00B61BB7" w:rsidP="00F022D8">
      <w:pPr>
        <w:tabs>
          <w:tab w:val="left" w:pos="2762"/>
        </w:tabs>
        <w:ind w:left="2401"/>
        <w:jc w:val="both"/>
        <w:rPr>
          <w:szCs w:val="24"/>
        </w:rPr>
      </w:pPr>
    </w:p>
    <w:p w14:paraId="65209B3A" w14:textId="7615E2EB" w:rsidR="0047149C" w:rsidRDefault="0047149C" w:rsidP="00F022D8">
      <w:pPr>
        <w:tabs>
          <w:tab w:val="left" w:pos="0"/>
          <w:tab w:val="left" w:pos="2410"/>
          <w:tab w:val="left" w:pos="3119"/>
        </w:tabs>
        <w:suppressAutoHyphens/>
        <w:jc w:val="both"/>
        <w:rPr>
          <w:rFonts w:ascii="Calisto MT" w:hAnsi="Calisto MT"/>
          <w:b/>
          <w:szCs w:val="24"/>
          <w:u w:val="single"/>
        </w:rPr>
      </w:pPr>
      <w:r w:rsidRPr="007249B5">
        <w:rPr>
          <w:rFonts w:ascii="Calisto MT" w:hAnsi="Calisto MT"/>
          <w:b/>
          <w:spacing w:val="-3"/>
          <w:szCs w:val="24"/>
        </w:rPr>
        <w:t>ARTICLE</w:t>
      </w:r>
      <w:r w:rsidRPr="007249B5">
        <w:rPr>
          <w:rFonts w:ascii="Calisto MT" w:hAnsi="Calisto MT"/>
          <w:b/>
          <w:szCs w:val="24"/>
        </w:rPr>
        <w:t xml:space="preserve"> </w:t>
      </w:r>
      <w:r>
        <w:rPr>
          <w:rFonts w:ascii="Calisto MT" w:hAnsi="Calisto MT"/>
          <w:b/>
          <w:szCs w:val="24"/>
        </w:rPr>
        <w:t>7</w:t>
      </w:r>
      <w:r w:rsidRPr="007249B5">
        <w:rPr>
          <w:rFonts w:ascii="Calisto MT" w:hAnsi="Calisto MT"/>
          <w:b/>
          <w:szCs w:val="24"/>
        </w:rPr>
        <w:t>:</w:t>
      </w:r>
      <w:r w:rsidRPr="007249B5">
        <w:rPr>
          <w:rFonts w:ascii="Calisto MT" w:hAnsi="Calisto MT"/>
          <w:szCs w:val="24"/>
        </w:rPr>
        <w:tab/>
      </w:r>
      <w:r>
        <w:rPr>
          <w:rFonts w:ascii="Calisto MT" w:hAnsi="Calisto MT"/>
          <w:szCs w:val="24"/>
        </w:rPr>
        <w:tab/>
      </w:r>
      <w:r>
        <w:rPr>
          <w:rFonts w:ascii="Calisto MT" w:hAnsi="Calisto MT"/>
          <w:b/>
          <w:szCs w:val="24"/>
          <w:u w:val="single"/>
        </w:rPr>
        <w:t>DEMANDE D’AVIS PRÉLIMINAIRE</w:t>
      </w:r>
    </w:p>
    <w:p w14:paraId="37601786" w14:textId="040AAF40" w:rsidR="00DC79C4" w:rsidRDefault="00DC79C4" w:rsidP="00F022D8">
      <w:pPr>
        <w:tabs>
          <w:tab w:val="left" w:pos="0"/>
          <w:tab w:val="left" w:pos="2410"/>
          <w:tab w:val="left" w:pos="3119"/>
        </w:tabs>
        <w:suppressAutoHyphens/>
        <w:ind w:left="3119"/>
        <w:jc w:val="both"/>
        <w:rPr>
          <w:rFonts w:ascii="Calisto MT" w:hAnsi="Calisto MT"/>
          <w:b/>
          <w:szCs w:val="24"/>
          <w:u w:val="single"/>
        </w:rPr>
      </w:pPr>
    </w:p>
    <w:p w14:paraId="63918632" w14:textId="77777777" w:rsidR="00DC79C4" w:rsidRPr="00DC79C4" w:rsidRDefault="00DC79C4" w:rsidP="00F022D8">
      <w:pPr>
        <w:tabs>
          <w:tab w:val="left" w:pos="2762"/>
        </w:tabs>
        <w:ind w:left="3119"/>
        <w:jc w:val="both"/>
        <w:rPr>
          <w:rFonts w:ascii="Calisto MT" w:hAnsi="Calisto MT"/>
          <w:szCs w:val="24"/>
        </w:rPr>
      </w:pPr>
      <w:r w:rsidRPr="00DC79C4">
        <w:rPr>
          <w:rFonts w:ascii="Calisto MT" w:hAnsi="Calisto MT"/>
          <w:szCs w:val="24"/>
        </w:rPr>
        <w:t>Le requérant peut demander au Comité de démolition, en l’indiquant sur son formulaire de demande d’autorisation de démolition, un avis préliminaire quant à la recevabilité de son programme de réutilisation du sol dégagé ou de la démolition de l’immeuble.</w:t>
      </w:r>
    </w:p>
    <w:p w14:paraId="60D612F7" w14:textId="77777777" w:rsidR="00DC79C4" w:rsidRPr="00DC79C4" w:rsidRDefault="00DC79C4" w:rsidP="00F022D8">
      <w:pPr>
        <w:tabs>
          <w:tab w:val="left" w:pos="2762"/>
        </w:tabs>
        <w:jc w:val="both"/>
        <w:rPr>
          <w:rFonts w:ascii="Calisto MT" w:hAnsi="Calisto MT"/>
          <w:szCs w:val="24"/>
        </w:rPr>
      </w:pPr>
    </w:p>
    <w:p w14:paraId="28F1E957" w14:textId="0606780B" w:rsidR="00DC79C4" w:rsidRPr="00DC79C4" w:rsidRDefault="00DC79C4" w:rsidP="00F022D8">
      <w:pPr>
        <w:tabs>
          <w:tab w:val="left" w:pos="0"/>
          <w:tab w:val="left" w:pos="2410"/>
          <w:tab w:val="left" w:pos="3119"/>
        </w:tabs>
        <w:suppressAutoHyphens/>
        <w:ind w:left="3119"/>
        <w:jc w:val="both"/>
        <w:rPr>
          <w:rFonts w:ascii="Calisto MT" w:hAnsi="Calisto MT"/>
          <w:b/>
          <w:szCs w:val="24"/>
          <w:u w:val="single"/>
        </w:rPr>
      </w:pPr>
      <w:r w:rsidRPr="00DC79C4">
        <w:rPr>
          <w:rFonts w:ascii="Calisto MT" w:hAnsi="Calisto MT"/>
          <w:szCs w:val="24"/>
        </w:rPr>
        <w:t>L’avis préliminaire du Comité de démolition doit être motivé et transmis au requérant dans les plus brefs délais.</w:t>
      </w:r>
    </w:p>
    <w:p w14:paraId="2A853CFA" w14:textId="54810774" w:rsidR="00B61BB7" w:rsidRDefault="00B61BB7" w:rsidP="00F022D8">
      <w:pPr>
        <w:tabs>
          <w:tab w:val="left" w:pos="0"/>
          <w:tab w:val="left" w:pos="2410"/>
          <w:tab w:val="left" w:pos="3119"/>
        </w:tabs>
        <w:suppressAutoHyphens/>
        <w:jc w:val="both"/>
        <w:rPr>
          <w:rFonts w:ascii="Calisto MT" w:hAnsi="Calisto MT"/>
          <w:highlight w:val="yellow"/>
        </w:rPr>
      </w:pPr>
    </w:p>
    <w:p w14:paraId="7507D5AA" w14:textId="4B941E1D" w:rsidR="00B61BB7" w:rsidRDefault="00B61BB7" w:rsidP="00F022D8">
      <w:pPr>
        <w:tabs>
          <w:tab w:val="left" w:pos="0"/>
          <w:tab w:val="left" w:pos="2410"/>
          <w:tab w:val="left" w:pos="3119"/>
        </w:tabs>
        <w:suppressAutoHyphens/>
        <w:ind w:left="6238" w:hanging="3119"/>
        <w:jc w:val="both"/>
        <w:rPr>
          <w:rFonts w:ascii="Calisto MT" w:hAnsi="Calisto MT"/>
          <w:highlight w:val="yellow"/>
        </w:rPr>
      </w:pPr>
    </w:p>
    <w:p w14:paraId="19C6FB50" w14:textId="45CC42E4" w:rsidR="00DC79C4" w:rsidRDefault="00DC79C4" w:rsidP="00F022D8">
      <w:pPr>
        <w:tabs>
          <w:tab w:val="left" w:pos="0"/>
          <w:tab w:val="left" w:pos="2410"/>
          <w:tab w:val="left" w:pos="3119"/>
        </w:tabs>
        <w:suppressAutoHyphens/>
        <w:ind w:left="3119" w:hanging="3119"/>
        <w:jc w:val="both"/>
        <w:rPr>
          <w:rFonts w:ascii="Calisto MT" w:hAnsi="Calisto MT"/>
          <w:b/>
          <w:szCs w:val="24"/>
          <w:u w:val="single"/>
        </w:rPr>
      </w:pPr>
      <w:r w:rsidRPr="007249B5">
        <w:rPr>
          <w:rFonts w:ascii="Calisto MT" w:hAnsi="Calisto MT"/>
          <w:b/>
          <w:spacing w:val="-3"/>
          <w:szCs w:val="24"/>
        </w:rPr>
        <w:t>ARTICLE</w:t>
      </w:r>
      <w:r w:rsidRPr="007249B5">
        <w:rPr>
          <w:rFonts w:ascii="Calisto MT" w:hAnsi="Calisto MT"/>
          <w:b/>
          <w:szCs w:val="24"/>
        </w:rPr>
        <w:t xml:space="preserve"> </w:t>
      </w:r>
      <w:r>
        <w:rPr>
          <w:rFonts w:ascii="Calisto MT" w:hAnsi="Calisto MT"/>
          <w:b/>
          <w:szCs w:val="24"/>
        </w:rPr>
        <w:t>8</w:t>
      </w:r>
      <w:r w:rsidRPr="007249B5">
        <w:rPr>
          <w:rFonts w:ascii="Calisto MT" w:hAnsi="Calisto MT"/>
          <w:b/>
          <w:szCs w:val="24"/>
        </w:rPr>
        <w:t>:</w:t>
      </w:r>
      <w:r w:rsidRPr="007249B5">
        <w:rPr>
          <w:rFonts w:ascii="Calisto MT" w:hAnsi="Calisto MT"/>
          <w:szCs w:val="24"/>
        </w:rPr>
        <w:tab/>
      </w:r>
      <w:r>
        <w:rPr>
          <w:rFonts w:ascii="Calisto MT" w:hAnsi="Calisto MT"/>
          <w:szCs w:val="24"/>
        </w:rPr>
        <w:tab/>
      </w:r>
      <w:r>
        <w:rPr>
          <w:rFonts w:ascii="Calisto MT" w:hAnsi="Calisto MT"/>
          <w:b/>
          <w:szCs w:val="24"/>
          <w:u w:val="single"/>
        </w:rPr>
        <w:t>FRAIS D’OUVERTURE ET D’ANALYSE DE LA DEMANDE</w:t>
      </w:r>
    </w:p>
    <w:p w14:paraId="0C541648" w14:textId="482F0D5A" w:rsidR="00DC79C4" w:rsidRDefault="00DC79C4" w:rsidP="00F022D8">
      <w:pPr>
        <w:tabs>
          <w:tab w:val="left" w:pos="0"/>
          <w:tab w:val="left" w:pos="2410"/>
          <w:tab w:val="left" w:pos="3119"/>
        </w:tabs>
        <w:suppressAutoHyphens/>
        <w:ind w:left="6238" w:hanging="3119"/>
        <w:jc w:val="both"/>
        <w:rPr>
          <w:rFonts w:ascii="Calisto MT" w:hAnsi="Calisto MT"/>
          <w:highlight w:val="yellow"/>
        </w:rPr>
      </w:pPr>
    </w:p>
    <w:p w14:paraId="0B15F37F" w14:textId="47191FDF" w:rsidR="00DC79C4" w:rsidRPr="00DC79C4" w:rsidRDefault="00DC79C4" w:rsidP="00F022D8">
      <w:pPr>
        <w:pBdr>
          <w:top w:val="nil"/>
          <w:left w:val="nil"/>
          <w:bottom w:val="nil"/>
          <w:right w:val="nil"/>
          <w:between w:val="nil"/>
        </w:pBdr>
        <w:spacing w:before="90"/>
        <w:ind w:left="3119" w:right="141"/>
        <w:jc w:val="both"/>
        <w:rPr>
          <w:rFonts w:ascii="Calisto MT" w:hAnsi="Calisto MT"/>
          <w:color w:val="000000"/>
          <w:szCs w:val="24"/>
        </w:rPr>
      </w:pPr>
      <w:r w:rsidRPr="007B3490">
        <w:rPr>
          <w:rFonts w:ascii="Calisto MT" w:hAnsi="Calisto MT"/>
          <w:color w:val="000000"/>
          <w:szCs w:val="24"/>
        </w:rPr>
        <w:t xml:space="preserve">Le requérant doit verser, lors du dépôt d’une demande d’autorisation de démolition d’un immeuble, un montant de </w:t>
      </w:r>
      <w:r w:rsidR="008A0842" w:rsidRPr="007B3490">
        <w:rPr>
          <w:rFonts w:ascii="Calisto MT" w:hAnsi="Calisto MT"/>
          <w:color w:val="000000"/>
          <w:szCs w:val="24"/>
        </w:rPr>
        <w:t>400</w:t>
      </w:r>
      <w:r w:rsidRPr="007B3490">
        <w:rPr>
          <w:rFonts w:ascii="Calisto MT" w:hAnsi="Calisto MT"/>
          <w:color w:val="000000"/>
          <w:szCs w:val="24"/>
        </w:rPr>
        <w:t xml:space="preserve"> $ payable</w:t>
      </w:r>
      <w:r w:rsidRPr="00DC79C4">
        <w:rPr>
          <w:rFonts w:ascii="Calisto MT" w:hAnsi="Calisto MT"/>
          <w:color w:val="000000"/>
          <w:szCs w:val="24"/>
        </w:rPr>
        <w:t xml:space="preserve"> à la </w:t>
      </w:r>
      <w:r>
        <w:rPr>
          <w:rFonts w:ascii="Calisto MT" w:hAnsi="Calisto MT"/>
          <w:color w:val="000000"/>
          <w:szCs w:val="24"/>
        </w:rPr>
        <w:t xml:space="preserve">Municipalité </w:t>
      </w:r>
      <w:r w:rsidRPr="00DC79C4">
        <w:rPr>
          <w:rFonts w:ascii="Calisto MT" w:hAnsi="Calisto MT"/>
          <w:color w:val="000000"/>
          <w:szCs w:val="24"/>
        </w:rPr>
        <w:t>à titre de frais d’ouverture et d’analyse de la demande et de publication de l’avis public.</w:t>
      </w:r>
    </w:p>
    <w:p w14:paraId="642AF353" w14:textId="77777777" w:rsidR="00DC79C4" w:rsidRPr="00DC79C4" w:rsidRDefault="00DC79C4" w:rsidP="00F022D8">
      <w:pPr>
        <w:pBdr>
          <w:top w:val="nil"/>
          <w:left w:val="nil"/>
          <w:bottom w:val="nil"/>
          <w:right w:val="nil"/>
          <w:between w:val="nil"/>
        </w:pBdr>
        <w:ind w:left="716"/>
        <w:jc w:val="both"/>
        <w:rPr>
          <w:rFonts w:ascii="Calisto MT" w:hAnsi="Calisto MT"/>
          <w:color w:val="000000"/>
          <w:szCs w:val="24"/>
        </w:rPr>
      </w:pPr>
    </w:p>
    <w:p w14:paraId="5EC5AD17" w14:textId="5CE6D177" w:rsidR="00DC79C4" w:rsidRPr="00DC79C4" w:rsidRDefault="00DC79C4" w:rsidP="00F022D8">
      <w:pPr>
        <w:pBdr>
          <w:top w:val="nil"/>
          <w:left w:val="nil"/>
          <w:bottom w:val="nil"/>
          <w:right w:val="nil"/>
          <w:between w:val="nil"/>
        </w:pBdr>
        <w:ind w:left="3119" w:right="141"/>
        <w:jc w:val="both"/>
        <w:rPr>
          <w:rFonts w:ascii="Calisto MT" w:hAnsi="Calisto MT"/>
          <w:color w:val="000000"/>
          <w:szCs w:val="24"/>
        </w:rPr>
      </w:pPr>
      <w:r w:rsidRPr="00DC79C4">
        <w:rPr>
          <w:rFonts w:ascii="Calisto MT" w:hAnsi="Calisto MT"/>
          <w:color w:val="000000"/>
          <w:szCs w:val="24"/>
        </w:rPr>
        <w:t xml:space="preserve">Cet article ne s’applique pas lorsque le requérant est la Municipalité de </w:t>
      </w:r>
      <w:r w:rsidR="003B7604">
        <w:rPr>
          <w:rFonts w:ascii="Calisto MT" w:hAnsi="Calisto MT"/>
          <w:color w:val="000000"/>
          <w:szCs w:val="24"/>
        </w:rPr>
        <w:t xml:space="preserve">Val-des-Lacs </w:t>
      </w:r>
      <w:r w:rsidRPr="00DC79C4">
        <w:rPr>
          <w:rFonts w:ascii="Calisto MT" w:hAnsi="Calisto MT"/>
          <w:color w:val="000000"/>
          <w:szCs w:val="24"/>
        </w:rPr>
        <w:t xml:space="preserve">ou lorsque la demande d’autorisation concerne un immeuble appartenant à </w:t>
      </w:r>
      <w:r>
        <w:rPr>
          <w:rFonts w:ascii="Calisto MT" w:hAnsi="Calisto MT"/>
          <w:color w:val="000000"/>
          <w:szCs w:val="24"/>
        </w:rPr>
        <w:t xml:space="preserve">la Municipalité de </w:t>
      </w:r>
      <w:r w:rsidR="003B7604">
        <w:rPr>
          <w:rFonts w:ascii="Calisto MT" w:hAnsi="Calisto MT"/>
          <w:color w:val="000000"/>
          <w:szCs w:val="24"/>
        </w:rPr>
        <w:t>Val-des-Lacs</w:t>
      </w:r>
      <w:r>
        <w:rPr>
          <w:rFonts w:ascii="Calisto MT" w:hAnsi="Calisto MT"/>
          <w:color w:val="000000"/>
          <w:szCs w:val="24"/>
        </w:rPr>
        <w:t>.</w:t>
      </w:r>
    </w:p>
    <w:p w14:paraId="50201E72" w14:textId="1DFEABCF" w:rsidR="00DC79C4" w:rsidRDefault="00DC79C4" w:rsidP="00F022D8">
      <w:pPr>
        <w:tabs>
          <w:tab w:val="left" w:pos="0"/>
          <w:tab w:val="left" w:pos="2410"/>
          <w:tab w:val="left" w:pos="3119"/>
        </w:tabs>
        <w:suppressAutoHyphens/>
        <w:ind w:left="6238" w:hanging="3119"/>
        <w:jc w:val="both"/>
        <w:rPr>
          <w:rFonts w:ascii="Calisto MT" w:hAnsi="Calisto MT"/>
          <w:highlight w:val="yellow"/>
        </w:rPr>
      </w:pPr>
    </w:p>
    <w:p w14:paraId="2EAEF54D" w14:textId="77777777" w:rsidR="003B7604" w:rsidRDefault="003B7604" w:rsidP="00F022D8">
      <w:pPr>
        <w:tabs>
          <w:tab w:val="left" w:pos="0"/>
          <w:tab w:val="left" w:pos="2410"/>
          <w:tab w:val="left" w:pos="3119"/>
        </w:tabs>
        <w:suppressAutoHyphens/>
        <w:ind w:left="6238" w:hanging="3119"/>
        <w:jc w:val="both"/>
        <w:rPr>
          <w:rFonts w:ascii="Calisto MT" w:hAnsi="Calisto MT"/>
          <w:highlight w:val="yellow"/>
        </w:rPr>
      </w:pPr>
    </w:p>
    <w:p w14:paraId="28AD1699" w14:textId="77777777" w:rsidR="001520B3" w:rsidRDefault="001520B3" w:rsidP="00F022D8">
      <w:pPr>
        <w:tabs>
          <w:tab w:val="left" w:pos="0"/>
          <w:tab w:val="left" w:pos="2410"/>
          <w:tab w:val="left" w:pos="3119"/>
        </w:tabs>
        <w:suppressAutoHyphens/>
        <w:ind w:left="6238" w:hanging="3119"/>
        <w:jc w:val="both"/>
        <w:rPr>
          <w:rFonts w:ascii="Calisto MT" w:hAnsi="Calisto MT"/>
          <w:highlight w:val="yellow"/>
        </w:rPr>
      </w:pPr>
    </w:p>
    <w:p w14:paraId="2939CFA8" w14:textId="3F74D7A5" w:rsidR="00533B67" w:rsidRDefault="00533B67" w:rsidP="00F022D8">
      <w:pPr>
        <w:tabs>
          <w:tab w:val="left" w:pos="0"/>
          <w:tab w:val="left" w:pos="2410"/>
          <w:tab w:val="left" w:pos="3119"/>
        </w:tabs>
        <w:suppressAutoHyphens/>
        <w:ind w:left="3119" w:hanging="3119"/>
        <w:jc w:val="both"/>
        <w:rPr>
          <w:rFonts w:ascii="Calisto MT" w:hAnsi="Calisto MT"/>
          <w:b/>
          <w:szCs w:val="24"/>
          <w:u w:val="single"/>
        </w:rPr>
      </w:pPr>
      <w:r w:rsidRPr="007249B5">
        <w:rPr>
          <w:rFonts w:ascii="Calisto MT" w:hAnsi="Calisto MT"/>
          <w:b/>
          <w:spacing w:val="-3"/>
          <w:szCs w:val="24"/>
        </w:rPr>
        <w:t>ARTICLE</w:t>
      </w:r>
      <w:r w:rsidRPr="007249B5">
        <w:rPr>
          <w:rFonts w:ascii="Calisto MT" w:hAnsi="Calisto MT"/>
          <w:b/>
          <w:szCs w:val="24"/>
        </w:rPr>
        <w:t xml:space="preserve"> </w:t>
      </w:r>
      <w:r>
        <w:rPr>
          <w:rFonts w:ascii="Calisto MT" w:hAnsi="Calisto MT"/>
          <w:b/>
          <w:szCs w:val="24"/>
        </w:rPr>
        <w:t>9</w:t>
      </w:r>
      <w:r w:rsidRPr="007249B5">
        <w:rPr>
          <w:rFonts w:ascii="Calisto MT" w:hAnsi="Calisto MT"/>
          <w:b/>
          <w:szCs w:val="24"/>
        </w:rPr>
        <w:t>:</w:t>
      </w:r>
      <w:r w:rsidRPr="007249B5">
        <w:rPr>
          <w:rFonts w:ascii="Calisto MT" w:hAnsi="Calisto MT"/>
          <w:szCs w:val="24"/>
        </w:rPr>
        <w:tab/>
      </w:r>
      <w:r>
        <w:rPr>
          <w:rFonts w:ascii="Calisto MT" w:hAnsi="Calisto MT"/>
          <w:szCs w:val="24"/>
        </w:rPr>
        <w:tab/>
      </w:r>
      <w:r>
        <w:rPr>
          <w:rFonts w:ascii="Calisto MT" w:hAnsi="Calisto MT"/>
          <w:b/>
          <w:szCs w:val="24"/>
          <w:u w:val="single"/>
        </w:rPr>
        <w:t>DEMANDE NON CONFORME</w:t>
      </w:r>
      <w:r w:rsidR="00377C89">
        <w:rPr>
          <w:rFonts w:ascii="Calisto MT" w:hAnsi="Calisto MT"/>
          <w:b/>
          <w:szCs w:val="24"/>
          <w:u w:val="single"/>
        </w:rPr>
        <w:t xml:space="preserve"> OU INCOMPLÈTE</w:t>
      </w:r>
    </w:p>
    <w:p w14:paraId="02543F7D" w14:textId="77777777" w:rsidR="001520B3" w:rsidRPr="001520B3" w:rsidRDefault="001520B3" w:rsidP="00F022D8">
      <w:pPr>
        <w:tabs>
          <w:tab w:val="left" w:pos="0"/>
          <w:tab w:val="left" w:pos="2410"/>
          <w:tab w:val="left" w:pos="3119"/>
        </w:tabs>
        <w:suppressAutoHyphens/>
        <w:ind w:left="3119" w:hanging="3119"/>
        <w:jc w:val="both"/>
        <w:rPr>
          <w:rFonts w:ascii="Calisto MT" w:hAnsi="Calisto MT"/>
          <w:b/>
          <w:szCs w:val="24"/>
          <w:u w:val="single"/>
        </w:rPr>
      </w:pPr>
    </w:p>
    <w:p w14:paraId="1B4C472C" w14:textId="08AC1E6F" w:rsidR="00533B67" w:rsidRDefault="00533B67" w:rsidP="00F022D8">
      <w:pPr>
        <w:pBdr>
          <w:top w:val="nil"/>
          <w:left w:val="nil"/>
          <w:bottom w:val="nil"/>
          <w:right w:val="nil"/>
          <w:between w:val="nil"/>
        </w:pBdr>
        <w:spacing w:before="90"/>
        <w:ind w:left="3119" w:right="142"/>
        <w:jc w:val="both"/>
        <w:rPr>
          <w:rFonts w:ascii="Calisto MT" w:hAnsi="Calisto MT"/>
          <w:color w:val="000000"/>
          <w:szCs w:val="24"/>
        </w:rPr>
      </w:pPr>
      <w:r w:rsidRPr="00533B67">
        <w:rPr>
          <w:rFonts w:ascii="Calisto MT" w:hAnsi="Calisto MT"/>
          <w:color w:val="000000"/>
          <w:szCs w:val="24"/>
        </w:rPr>
        <w:t>Lorsqu’une demande d’autorisation de démolition d’un immeuble déposée au Service de l’urbanisme et de l’environnement est non conforme</w:t>
      </w:r>
      <w:r w:rsidR="00377C89">
        <w:rPr>
          <w:rFonts w:ascii="Calisto MT" w:hAnsi="Calisto MT"/>
          <w:color w:val="000000"/>
          <w:szCs w:val="24"/>
        </w:rPr>
        <w:t xml:space="preserve"> ou incomplète</w:t>
      </w:r>
      <w:r w:rsidRPr="00533B67">
        <w:rPr>
          <w:rFonts w:ascii="Calisto MT" w:hAnsi="Calisto MT"/>
          <w:color w:val="000000"/>
          <w:szCs w:val="24"/>
        </w:rPr>
        <w:t xml:space="preserve"> en vertu de la réglementation municipale applicable, le Service de l’urbanisme et de l’environnement en informe, par écrit, le requérant. Cet avis doit indiquer les raisons qui rendent la demande non conforme.</w:t>
      </w:r>
    </w:p>
    <w:p w14:paraId="15832CD3" w14:textId="77777777" w:rsidR="00C27EC5" w:rsidRPr="00533B67" w:rsidRDefault="00C27EC5" w:rsidP="00F022D8">
      <w:pPr>
        <w:pBdr>
          <w:top w:val="nil"/>
          <w:left w:val="nil"/>
          <w:bottom w:val="nil"/>
          <w:right w:val="nil"/>
          <w:between w:val="nil"/>
        </w:pBdr>
        <w:spacing w:before="90"/>
        <w:ind w:left="3119" w:right="142"/>
        <w:jc w:val="both"/>
        <w:rPr>
          <w:rFonts w:ascii="Calisto MT" w:hAnsi="Calisto MT"/>
          <w:color w:val="000000"/>
          <w:szCs w:val="24"/>
        </w:rPr>
      </w:pPr>
    </w:p>
    <w:p w14:paraId="19557A7B" w14:textId="77777777" w:rsidR="00533B67" w:rsidRDefault="00533B67" w:rsidP="00F022D8">
      <w:pPr>
        <w:tabs>
          <w:tab w:val="left" w:pos="0"/>
          <w:tab w:val="left" w:pos="2410"/>
          <w:tab w:val="left" w:pos="3119"/>
        </w:tabs>
        <w:suppressAutoHyphens/>
        <w:ind w:left="6238" w:hanging="3119"/>
        <w:jc w:val="both"/>
        <w:rPr>
          <w:rFonts w:ascii="Calisto MT" w:hAnsi="Calisto MT"/>
          <w:b/>
          <w:szCs w:val="24"/>
          <w:u w:val="single"/>
        </w:rPr>
      </w:pPr>
    </w:p>
    <w:p w14:paraId="44E5C75D" w14:textId="20E0E4BC" w:rsidR="004203CF" w:rsidRDefault="004203CF" w:rsidP="00F022D8">
      <w:pPr>
        <w:tabs>
          <w:tab w:val="left" w:pos="0"/>
          <w:tab w:val="left" w:pos="2410"/>
          <w:tab w:val="left" w:pos="3119"/>
        </w:tabs>
        <w:suppressAutoHyphens/>
        <w:ind w:left="3119" w:hanging="3119"/>
        <w:jc w:val="both"/>
        <w:rPr>
          <w:rFonts w:ascii="Calisto MT" w:hAnsi="Calisto MT"/>
        </w:rPr>
      </w:pPr>
      <w:r w:rsidRPr="007249B5">
        <w:rPr>
          <w:rFonts w:ascii="Calisto MT" w:hAnsi="Calisto MT"/>
          <w:b/>
          <w:spacing w:val="-3"/>
          <w:szCs w:val="24"/>
        </w:rPr>
        <w:t>ARTICLE</w:t>
      </w:r>
      <w:r w:rsidRPr="007249B5">
        <w:rPr>
          <w:rFonts w:ascii="Calisto MT" w:hAnsi="Calisto MT"/>
          <w:b/>
          <w:szCs w:val="24"/>
        </w:rPr>
        <w:t xml:space="preserve"> </w:t>
      </w:r>
      <w:r>
        <w:rPr>
          <w:rFonts w:ascii="Calisto MT" w:hAnsi="Calisto MT"/>
          <w:b/>
          <w:szCs w:val="24"/>
        </w:rPr>
        <w:t>10</w:t>
      </w:r>
      <w:r w:rsidRPr="007249B5">
        <w:rPr>
          <w:rFonts w:ascii="Calisto MT" w:hAnsi="Calisto MT"/>
          <w:b/>
          <w:szCs w:val="24"/>
        </w:rPr>
        <w:t>:</w:t>
      </w:r>
      <w:r w:rsidRPr="007249B5">
        <w:rPr>
          <w:rFonts w:ascii="Calisto MT" w:hAnsi="Calisto MT"/>
          <w:szCs w:val="24"/>
        </w:rPr>
        <w:tab/>
      </w:r>
      <w:r>
        <w:rPr>
          <w:rFonts w:ascii="Calisto MT" w:hAnsi="Calisto MT"/>
          <w:szCs w:val="24"/>
        </w:rPr>
        <w:tab/>
      </w:r>
      <w:r w:rsidR="00C27EC5">
        <w:rPr>
          <w:rFonts w:ascii="Calisto MT" w:hAnsi="Calisto MT"/>
          <w:b/>
          <w:szCs w:val="24"/>
          <w:u w:val="single"/>
        </w:rPr>
        <w:t>DÉSISTEMENT RÉPUTÉ DE LA DEMANDE</w:t>
      </w:r>
    </w:p>
    <w:p w14:paraId="639FA13F" w14:textId="77777777" w:rsidR="004203CF" w:rsidRDefault="004203CF" w:rsidP="00337C6B">
      <w:pPr>
        <w:tabs>
          <w:tab w:val="left" w:pos="0"/>
          <w:tab w:val="left" w:pos="2410"/>
          <w:tab w:val="left" w:pos="3119"/>
        </w:tabs>
        <w:suppressAutoHyphens/>
        <w:jc w:val="both"/>
        <w:rPr>
          <w:rFonts w:ascii="Calisto MT" w:hAnsi="Calisto MT"/>
        </w:rPr>
      </w:pPr>
    </w:p>
    <w:p w14:paraId="2131684B" w14:textId="03DF7531" w:rsidR="004203CF" w:rsidRPr="004203CF" w:rsidRDefault="004203CF" w:rsidP="00F022D8">
      <w:pPr>
        <w:tabs>
          <w:tab w:val="left" w:pos="0"/>
          <w:tab w:val="left" w:pos="2410"/>
          <w:tab w:val="left" w:pos="3119"/>
        </w:tabs>
        <w:suppressAutoHyphens/>
        <w:ind w:left="3119"/>
        <w:jc w:val="both"/>
        <w:rPr>
          <w:rFonts w:ascii="Calisto MT" w:hAnsi="Calisto MT"/>
          <w:highlight w:val="yellow"/>
        </w:rPr>
      </w:pPr>
      <w:r w:rsidRPr="004203CF">
        <w:rPr>
          <w:rFonts w:ascii="Calisto MT" w:hAnsi="Calisto MT"/>
          <w:color w:val="000000"/>
          <w:szCs w:val="24"/>
        </w:rPr>
        <w:t>Le requérant est réputé s’être désisté de sa demande d’autorisation de démolition d’un immeuble en vertu du présent règlement si celui-ci ne la modifie pas ou ne la complète pas, selon le cas, dans les six (6) mois suivant la date présumée de réception de l’avis</w:t>
      </w:r>
      <w:r w:rsidR="00337C6B">
        <w:rPr>
          <w:rFonts w:ascii="Calisto MT" w:hAnsi="Calisto MT"/>
          <w:color w:val="000000"/>
          <w:szCs w:val="24"/>
        </w:rPr>
        <w:t xml:space="preserve"> envoyé en vertu de l’article 9 du présent règlement</w:t>
      </w:r>
      <w:r w:rsidRPr="004203CF">
        <w:rPr>
          <w:rFonts w:ascii="Calisto MT" w:hAnsi="Calisto MT"/>
          <w:color w:val="000000"/>
          <w:szCs w:val="24"/>
        </w:rPr>
        <w:t>.</w:t>
      </w:r>
    </w:p>
    <w:p w14:paraId="045A32E5" w14:textId="43F5AECC" w:rsidR="00337C6B" w:rsidRDefault="00337C6B" w:rsidP="00337C6B">
      <w:pPr>
        <w:tabs>
          <w:tab w:val="left" w:pos="0"/>
          <w:tab w:val="left" w:pos="2410"/>
          <w:tab w:val="left" w:pos="3119"/>
        </w:tabs>
        <w:suppressAutoHyphens/>
        <w:ind w:left="6238" w:hanging="3119"/>
        <w:jc w:val="both"/>
        <w:rPr>
          <w:rFonts w:ascii="Calisto MT" w:hAnsi="Calisto MT"/>
          <w:highlight w:val="yellow"/>
        </w:rPr>
      </w:pPr>
    </w:p>
    <w:p w14:paraId="433F96C9" w14:textId="77777777" w:rsidR="00C62A33" w:rsidRDefault="00C62A33" w:rsidP="00337C6B">
      <w:pPr>
        <w:tabs>
          <w:tab w:val="left" w:pos="0"/>
          <w:tab w:val="left" w:pos="2410"/>
          <w:tab w:val="left" w:pos="3119"/>
        </w:tabs>
        <w:suppressAutoHyphens/>
        <w:ind w:left="6238" w:hanging="3119"/>
        <w:jc w:val="both"/>
        <w:rPr>
          <w:rFonts w:ascii="Calisto MT" w:hAnsi="Calisto MT"/>
          <w:highlight w:val="yellow"/>
        </w:rPr>
      </w:pPr>
    </w:p>
    <w:p w14:paraId="135F2F45" w14:textId="541C8806" w:rsidR="00337C6B" w:rsidRDefault="00337C6B" w:rsidP="00337C6B">
      <w:pPr>
        <w:tabs>
          <w:tab w:val="left" w:pos="0"/>
          <w:tab w:val="left" w:pos="2410"/>
          <w:tab w:val="left" w:pos="3119"/>
        </w:tabs>
        <w:suppressAutoHyphens/>
        <w:ind w:left="3119" w:hanging="3119"/>
        <w:jc w:val="both"/>
        <w:rPr>
          <w:rFonts w:ascii="Calisto MT" w:hAnsi="Calisto MT"/>
          <w:b/>
          <w:szCs w:val="24"/>
          <w:u w:val="single"/>
        </w:rPr>
      </w:pPr>
      <w:r w:rsidRPr="007249B5">
        <w:rPr>
          <w:rFonts w:ascii="Calisto MT" w:hAnsi="Calisto MT"/>
          <w:b/>
          <w:spacing w:val="-3"/>
          <w:szCs w:val="24"/>
        </w:rPr>
        <w:t>ARTICLE</w:t>
      </w:r>
      <w:r w:rsidRPr="007249B5">
        <w:rPr>
          <w:rFonts w:ascii="Calisto MT" w:hAnsi="Calisto MT"/>
          <w:b/>
          <w:szCs w:val="24"/>
        </w:rPr>
        <w:t xml:space="preserve"> </w:t>
      </w:r>
      <w:r>
        <w:rPr>
          <w:rFonts w:ascii="Calisto MT" w:hAnsi="Calisto MT"/>
          <w:b/>
          <w:szCs w:val="24"/>
        </w:rPr>
        <w:t>11</w:t>
      </w:r>
      <w:r w:rsidRPr="007249B5">
        <w:rPr>
          <w:rFonts w:ascii="Calisto MT" w:hAnsi="Calisto MT"/>
          <w:b/>
          <w:szCs w:val="24"/>
        </w:rPr>
        <w:t>:</w:t>
      </w:r>
      <w:r w:rsidRPr="007249B5">
        <w:rPr>
          <w:rFonts w:ascii="Calisto MT" w:hAnsi="Calisto MT"/>
          <w:szCs w:val="24"/>
        </w:rPr>
        <w:tab/>
      </w:r>
      <w:r>
        <w:rPr>
          <w:rFonts w:ascii="Calisto MT" w:hAnsi="Calisto MT"/>
          <w:szCs w:val="24"/>
        </w:rPr>
        <w:tab/>
      </w:r>
      <w:r>
        <w:rPr>
          <w:rFonts w:ascii="Calisto MT" w:hAnsi="Calisto MT"/>
          <w:b/>
          <w:szCs w:val="24"/>
          <w:u w:val="single"/>
        </w:rPr>
        <w:t>AVIS PUBLIC</w:t>
      </w:r>
    </w:p>
    <w:p w14:paraId="45A526C2" w14:textId="77777777" w:rsidR="00337C6B" w:rsidRDefault="00337C6B" w:rsidP="00337C6B">
      <w:pPr>
        <w:tabs>
          <w:tab w:val="left" w:pos="0"/>
          <w:tab w:val="left" w:pos="2410"/>
          <w:tab w:val="left" w:pos="3119"/>
        </w:tabs>
        <w:suppressAutoHyphens/>
        <w:ind w:left="3119" w:hanging="3119"/>
        <w:jc w:val="both"/>
        <w:rPr>
          <w:rFonts w:ascii="Calisto MT" w:hAnsi="Calisto MT"/>
        </w:rPr>
      </w:pPr>
    </w:p>
    <w:p w14:paraId="1102A49A" w14:textId="40F2814B" w:rsidR="00337C6B" w:rsidRPr="00D97E5A" w:rsidRDefault="00337C6B" w:rsidP="00337C6B">
      <w:pPr>
        <w:tabs>
          <w:tab w:val="left" w:pos="0"/>
          <w:tab w:val="left" w:pos="2410"/>
          <w:tab w:val="left" w:pos="3119"/>
        </w:tabs>
        <w:suppressAutoHyphens/>
        <w:ind w:left="3119"/>
        <w:jc w:val="both"/>
        <w:rPr>
          <w:rFonts w:ascii="Calisto MT" w:hAnsi="Calisto MT"/>
        </w:rPr>
      </w:pPr>
      <w:r w:rsidRPr="00D97E5A">
        <w:rPr>
          <w:rFonts w:ascii="Calisto MT" w:hAnsi="Calisto MT"/>
        </w:rPr>
        <w:t>Lorsque qu’une demande d’autorisation de démolition d’un immeuble visé par le présent règlement est déposée, que celle-ci est complète et que les frais exigibles sont acquittés</w:t>
      </w:r>
      <w:r w:rsidR="00581F69" w:rsidRPr="00D97E5A">
        <w:rPr>
          <w:rFonts w:ascii="Calisto MT" w:hAnsi="Calisto MT"/>
        </w:rPr>
        <w:t>;</w:t>
      </w:r>
      <w:r w:rsidRPr="00D97E5A">
        <w:rPr>
          <w:rFonts w:ascii="Calisto MT" w:hAnsi="Calisto MT"/>
        </w:rPr>
        <w:t xml:space="preserve"> </w:t>
      </w:r>
    </w:p>
    <w:p w14:paraId="6F20C32C" w14:textId="77777777" w:rsidR="00337C6B" w:rsidRPr="00D97E5A" w:rsidRDefault="00337C6B" w:rsidP="00337C6B">
      <w:pPr>
        <w:tabs>
          <w:tab w:val="left" w:pos="0"/>
          <w:tab w:val="left" w:pos="2410"/>
          <w:tab w:val="left" w:pos="3119"/>
        </w:tabs>
        <w:suppressAutoHyphens/>
        <w:ind w:left="3119"/>
        <w:jc w:val="both"/>
        <w:rPr>
          <w:rFonts w:ascii="Calisto MT" w:hAnsi="Calisto MT"/>
        </w:rPr>
      </w:pPr>
    </w:p>
    <w:p w14:paraId="741D7307" w14:textId="77777777" w:rsidR="00581F69" w:rsidRPr="00D97E5A" w:rsidRDefault="00337C6B" w:rsidP="00581F69">
      <w:pPr>
        <w:pStyle w:val="Paragraphedeliste"/>
        <w:numPr>
          <w:ilvl w:val="0"/>
          <w:numId w:val="16"/>
        </w:numPr>
        <w:tabs>
          <w:tab w:val="left" w:pos="0"/>
          <w:tab w:val="left" w:pos="2410"/>
          <w:tab w:val="left" w:pos="3119"/>
        </w:tabs>
        <w:suppressAutoHyphens/>
        <w:jc w:val="both"/>
        <w:rPr>
          <w:rFonts w:ascii="Calisto MT" w:hAnsi="Calisto MT"/>
        </w:rPr>
      </w:pPr>
      <w:r w:rsidRPr="00D97E5A">
        <w:rPr>
          <w:rFonts w:ascii="Calisto MT" w:hAnsi="Calisto MT"/>
        </w:rPr>
        <w:t xml:space="preserve">Un avis </w:t>
      </w:r>
      <w:r w:rsidR="00581F69" w:rsidRPr="00D97E5A">
        <w:rPr>
          <w:rFonts w:ascii="Calisto MT" w:hAnsi="Calisto MT"/>
        </w:rPr>
        <w:t>public</w:t>
      </w:r>
      <w:r w:rsidRPr="00D97E5A">
        <w:rPr>
          <w:rFonts w:ascii="Calisto MT" w:hAnsi="Calisto MT"/>
        </w:rPr>
        <w:t xml:space="preserve"> doit être affiché sur la propriété visée par la demande, celui-ci doit facilement être visible pour les passants.</w:t>
      </w:r>
    </w:p>
    <w:p w14:paraId="24B6F042" w14:textId="1F1BAD98" w:rsidR="00337C6B" w:rsidRPr="00D97E5A" w:rsidRDefault="00581F69" w:rsidP="00581F69">
      <w:pPr>
        <w:pStyle w:val="Paragraphedeliste"/>
        <w:numPr>
          <w:ilvl w:val="0"/>
          <w:numId w:val="16"/>
        </w:numPr>
        <w:tabs>
          <w:tab w:val="left" w:pos="0"/>
          <w:tab w:val="left" w:pos="2410"/>
          <w:tab w:val="left" w:pos="3119"/>
        </w:tabs>
        <w:suppressAutoHyphens/>
        <w:jc w:val="both"/>
        <w:rPr>
          <w:rFonts w:ascii="Calisto MT" w:hAnsi="Calisto MT"/>
        </w:rPr>
      </w:pPr>
      <w:r w:rsidRPr="00D97E5A">
        <w:rPr>
          <w:rFonts w:ascii="Calisto MT" w:hAnsi="Calisto MT"/>
        </w:rPr>
        <w:t xml:space="preserve">L’avis public énonçant </w:t>
      </w:r>
      <w:r w:rsidR="00337C6B" w:rsidRPr="00D97E5A">
        <w:rPr>
          <w:rFonts w:ascii="Calisto MT" w:hAnsi="Calisto MT"/>
        </w:rPr>
        <w:t xml:space="preserve">la demande d’autorisation de démolition d’un immeuble </w:t>
      </w:r>
      <w:r w:rsidRPr="00D97E5A">
        <w:rPr>
          <w:rFonts w:ascii="Calisto MT" w:hAnsi="Calisto MT"/>
        </w:rPr>
        <w:t>doit être publier sans délai conformément au règlement encadrant la publication des avis public de la Municipalité au moins dix (10) jours avant la séance au cours de laquelle le Comité de démolition doit étudier la demande</w:t>
      </w:r>
      <w:r w:rsidR="00337C6B" w:rsidRPr="00D97E5A">
        <w:rPr>
          <w:rFonts w:ascii="Calisto MT" w:hAnsi="Calisto MT"/>
        </w:rPr>
        <w:t>.</w:t>
      </w:r>
    </w:p>
    <w:p w14:paraId="192BD491" w14:textId="77777777" w:rsidR="00337C6B" w:rsidRPr="00E7542F" w:rsidRDefault="00337C6B" w:rsidP="00337C6B">
      <w:pPr>
        <w:tabs>
          <w:tab w:val="left" w:pos="0"/>
          <w:tab w:val="left" w:pos="2410"/>
          <w:tab w:val="left" w:pos="3119"/>
        </w:tabs>
        <w:suppressAutoHyphens/>
        <w:ind w:left="6238" w:hanging="3119"/>
        <w:jc w:val="both"/>
        <w:rPr>
          <w:rFonts w:ascii="Calisto MT" w:hAnsi="Calisto MT"/>
          <w:color w:val="00B050"/>
        </w:rPr>
      </w:pPr>
    </w:p>
    <w:p w14:paraId="4186882E" w14:textId="77777777" w:rsidR="00337C6B" w:rsidRPr="00D97E5A" w:rsidRDefault="00337C6B" w:rsidP="00337C6B">
      <w:pPr>
        <w:tabs>
          <w:tab w:val="left" w:pos="0"/>
          <w:tab w:val="left" w:pos="2410"/>
          <w:tab w:val="left" w:pos="3119"/>
        </w:tabs>
        <w:suppressAutoHyphens/>
        <w:ind w:left="3119"/>
        <w:jc w:val="both"/>
        <w:rPr>
          <w:rFonts w:ascii="Calisto MT" w:hAnsi="Calisto MT"/>
        </w:rPr>
      </w:pPr>
      <w:r w:rsidRPr="00681CCB">
        <w:rPr>
          <w:rFonts w:ascii="Calisto MT" w:hAnsi="Calisto MT"/>
        </w:rPr>
        <w:t xml:space="preserve">Les avis mentionnés dans le présent article doivent reproduire le premier alinéa de l’article </w:t>
      </w:r>
      <w:r w:rsidRPr="00D97E5A">
        <w:rPr>
          <w:rFonts w:ascii="Calisto MT" w:hAnsi="Calisto MT"/>
        </w:rPr>
        <w:t xml:space="preserve">148.0.7 de la </w:t>
      </w:r>
      <w:r w:rsidRPr="00D97E5A">
        <w:rPr>
          <w:rFonts w:ascii="Calisto MT" w:hAnsi="Calisto MT"/>
          <w:i/>
          <w:iCs/>
        </w:rPr>
        <w:t xml:space="preserve">Loi sur l’aménagement et l’urbanisme </w:t>
      </w:r>
      <w:r w:rsidRPr="00D97E5A">
        <w:rPr>
          <w:rFonts w:ascii="Calisto MT" w:hAnsi="Calisto MT"/>
          <w:szCs w:val="24"/>
        </w:rPr>
        <w:t>(RLRQ, c. A-19.1)</w:t>
      </w:r>
      <w:r w:rsidRPr="00D97E5A">
        <w:rPr>
          <w:rFonts w:ascii="Calisto MT" w:hAnsi="Calisto MT"/>
        </w:rPr>
        <w:t>, afin d’indiquer la procédure à suivre pour s’opposer à la démolition de l’immeuble visé, ci-après </w:t>
      </w:r>
      <w:r w:rsidRPr="00D97E5A">
        <w:rPr>
          <w:rFonts w:ascii="Calisto MT" w:hAnsi="Calisto MT"/>
          <w:szCs w:val="24"/>
        </w:rPr>
        <w:t xml:space="preserve">: « </w:t>
      </w:r>
      <w:r w:rsidRPr="00D97E5A">
        <w:rPr>
          <w:rFonts w:ascii="Calisto MT" w:hAnsi="Calisto MT" w:cs="Arial"/>
          <w:szCs w:val="24"/>
          <w:shd w:val="clear" w:color="auto" w:fill="FFFFFF"/>
        </w:rPr>
        <w:t>Toute personne qui veut s’opposer à la démolition doit, dans les 10 jours de la publication de l’avis public ou, à défaut, dans les 10 jours qui suivent l’affichage de l’avis sur l’immeuble concerné, faire connaître par écrit son opposition motivée au greffier-trésorier de la Municipalité. »</w:t>
      </w:r>
      <w:r w:rsidRPr="00D97E5A">
        <w:rPr>
          <w:rFonts w:ascii="Calisto MT" w:hAnsi="Calisto MT"/>
        </w:rPr>
        <w:t xml:space="preserve"> Les avis doivent également indiquer le jour, l’heure, l’endroit et l’objet de la séance du Comité de démolition où il statuera sur la démolition de l’immeuble. </w:t>
      </w:r>
    </w:p>
    <w:p w14:paraId="61232DD1" w14:textId="77777777" w:rsidR="00337C6B" w:rsidRPr="00D97E5A" w:rsidRDefault="00337C6B" w:rsidP="00337C6B">
      <w:pPr>
        <w:tabs>
          <w:tab w:val="left" w:pos="0"/>
          <w:tab w:val="left" w:pos="2410"/>
          <w:tab w:val="left" w:pos="3119"/>
        </w:tabs>
        <w:suppressAutoHyphens/>
        <w:ind w:left="6238" w:hanging="3119"/>
        <w:jc w:val="both"/>
        <w:rPr>
          <w:rFonts w:ascii="Calisto MT" w:hAnsi="Calisto MT"/>
        </w:rPr>
      </w:pPr>
    </w:p>
    <w:p w14:paraId="1DA1945A" w14:textId="74D12119" w:rsidR="00337C6B" w:rsidRPr="00D97E5A" w:rsidRDefault="00337C6B" w:rsidP="00337C6B">
      <w:pPr>
        <w:tabs>
          <w:tab w:val="left" w:pos="0"/>
          <w:tab w:val="left" w:pos="2410"/>
          <w:tab w:val="left" w:pos="3119"/>
        </w:tabs>
        <w:suppressAutoHyphens/>
        <w:ind w:left="3119"/>
        <w:jc w:val="both"/>
        <w:rPr>
          <w:rFonts w:ascii="Calisto MT" w:hAnsi="Calisto MT"/>
        </w:rPr>
      </w:pPr>
      <w:r w:rsidRPr="00D97E5A">
        <w:rPr>
          <w:rFonts w:ascii="Calisto MT" w:hAnsi="Calisto MT"/>
        </w:rPr>
        <w:t>Lorsque la demande est relative à un immeuble patrimonial, une copie de l’avis public doit être transmise sans délai au ministre de la Culture et des Communications.</w:t>
      </w:r>
    </w:p>
    <w:p w14:paraId="15EFA150" w14:textId="50CF8F22" w:rsidR="00581F69" w:rsidRDefault="00581F69" w:rsidP="00337C6B">
      <w:pPr>
        <w:tabs>
          <w:tab w:val="left" w:pos="0"/>
          <w:tab w:val="left" w:pos="2410"/>
          <w:tab w:val="left" w:pos="3119"/>
        </w:tabs>
        <w:suppressAutoHyphens/>
        <w:ind w:left="3119"/>
        <w:jc w:val="both"/>
        <w:rPr>
          <w:rFonts w:ascii="Calisto MT" w:hAnsi="Calisto MT"/>
          <w:color w:val="00B050"/>
          <w:highlight w:val="yellow"/>
        </w:rPr>
      </w:pPr>
    </w:p>
    <w:p w14:paraId="45B2F11B" w14:textId="77777777" w:rsidR="00C62A33" w:rsidRDefault="00C62A33" w:rsidP="00337C6B">
      <w:pPr>
        <w:tabs>
          <w:tab w:val="left" w:pos="0"/>
          <w:tab w:val="left" w:pos="2410"/>
          <w:tab w:val="left" w:pos="3119"/>
        </w:tabs>
        <w:suppressAutoHyphens/>
        <w:ind w:left="3119"/>
        <w:jc w:val="both"/>
        <w:rPr>
          <w:rFonts w:ascii="Calisto MT" w:hAnsi="Calisto MT"/>
          <w:color w:val="00B050"/>
          <w:highlight w:val="yellow"/>
        </w:rPr>
      </w:pPr>
    </w:p>
    <w:p w14:paraId="2BC50FE4" w14:textId="0F613ABC" w:rsidR="00581F69" w:rsidRDefault="00581F69" w:rsidP="00581F69">
      <w:pPr>
        <w:tabs>
          <w:tab w:val="left" w:pos="0"/>
          <w:tab w:val="left" w:pos="2410"/>
          <w:tab w:val="left" w:pos="3119"/>
        </w:tabs>
        <w:suppressAutoHyphens/>
        <w:ind w:left="3119" w:hanging="3119"/>
        <w:jc w:val="both"/>
        <w:rPr>
          <w:rFonts w:ascii="Calisto MT" w:hAnsi="Calisto MT"/>
          <w:b/>
          <w:szCs w:val="24"/>
          <w:u w:val="single"/>
        </w:rPr>
      </w:pPr>
      <w:r w:rsidRPr="007249B5">
        <w:rPr>
          <w:rFonts w:ascii="Calisto MT" w:hAnsi="Calisto MT"/>
          <w:b/>
          <w:spacing w:val="-3"/>
          <w:szCs w:val="24"/>
        </w:rPr>
        <w:t>ARTICLE</w:t>
      </w:r>
      <w:r w:rsidRPr="007249B5">
        <w:rPr>
          <w:rFonts w:ascii="Calisto MT" w:hAnsi="Calisto MT"/>
          <w:b/>
          <w:szCs w:val="24"/>
        </w:rPr>
        <w:t xml:space="preserve"> </w:t>
      </w:r>
      <w:r>
        <w:rPr>
          <w:rFonts w:ascii="Calisto MT" w:hAnsi="Calisto MT"/>
          <w:b/>
          <w:szCs w:val="24"/>
        </w:rPr>
        <w:t>12</w:t>
      </w:r>
      <w:r w:rsidRPr="007249B5">
        <w:rPr>
          <w:rFonts w:ascii="Calisto MT" w:hAnsi="Calisto MT"/>
          <w:b/>
          <w:szCs w:val="24"/>
        </w:rPr>
        <w:t>:</w:t>
      </w:r>
      <w:r w:rsidRPr="007249B5">
        <w:rPr>
          <w:rFonts w:ascii="Calisto MT" w:hAnsi="Calisto MT"/>
          <w:szCs w:val="24"/>
        </w:rPr>
        <w:tab/>
      </w:r>
      <w:r>
        <w:rPr>
          <w:rFonts w:ascii="Calisto MT" w:hAnsi="Calisto MT"/>
          <w:szCs w:val="24"/>
        </w:rPr>
        <w:tab/>
      </w:r>
      <w:r>
        <w:rPr>
          <w:rFonts w:ascii="Calisto MT" w:hAnsi="Calisto MT"/>
          <w:b/>
          <w:szCs w:val="24"/>
          <w:u w:val="single"/>
        </w:rPr>
        <w:t>AVIS AUX LOCATAIRES</w:t>
      </w:r>
    </w:p>
    <w:p w14:paraId="41FF6FF3" w14:textId="77777777" w:rsidR="00581F69" w:rsidRDefault="00581F69" w:rsidP="00581F69">
      <w:pPr>
        <w:tabs>
          <w:tab w:val="left" w:pos="0"/>
          <w:tab w:val="left" w:pos="2410"/>
          <w:tab w:val="left" w:pos="3119"/>
        </w:tabs>
        <w:suppressAutoHyphens/>
        <w:jc w:val="both"/>
        <w:rPr>
          <w:rFonts w:ascii="Calisto MT" w:hAnsi="Calisto MT"/>
          <w:highlight w:val="yellow"/>
        </w:rPr>
      </w:pPr>
    </w:p>
    <w:p w14:paraId="7F769A1C" w14:textId="77777777" w:rsidR="00581F69" w:rsidRPr="00D97E5A" w:rsidRDefault="00581F69" w:rsidP="00581F69">
      <w:pPr>
        <w:spacing w:before="90"/>
        <w:ind w:left="3119" w:right="141"/>
        <w:jc w:val="both"/>
        <w:rPr>
          <w:rFonts w:ascii="Calisto MT" w:hAnsi="Calisto MT"/>
          <w:szCs w:val="24"/>
          <w:lang w:eastAsia="fr-CA"/>
        </w:rPr>
      </w:pPr>
      <w:r w:rsidRPr="00D97E5A">
        <w:rPr>
          <w:rFonts w:ascii="Calisto MT" w:hAnsi="Calisto MT"/>
          <w:szCs w:val="24"/>
        </w:rPr>
        <w:t>Lorsque l’immeuble visé par la demande est occupé par des locataires, le requérant doit transmettre un avis écrit dans les plus brefs délais les informant de la demande d’autorisation de démolition de l’immeuble, lequel doit leur être transmis, à chacun d’eux, par courrier recommandé ou certifié.</w:t>
      </w:r>
    </w:p>
    <w:p w14:paraId="04032667" w14:textId="77777777" w:rsidR="00581F69" w:rsidRPr="00D97E5A" w:rsidRDefault="00581F69" w:rsidP="00581F69">
      <w:pPr>
        <w:jc w:val="both"/>
        <w:rPr>
          <w:rFonts w:ascii="Calisto MT" w:hAnsi="Calisto MT"/>
          <w:szCs w:val="24"/>
        </w:rPr>
      </w:pPr>
    </w:p>
    <w:p w14:paraId="17F8926F" w14:textId="2016F885" w:rsidR="00581F69" w:rsidRPr="00581F69" w:rsidRDefault="00581F69" w:rsidP="00581F69">
      <w:pPr>
        <w:ind w:left="3119" w:right="142"/>
        <w:jc w:val="both"/>
        <w:rPr>
          <w:rFonts w:ascii="Calisto MT" w:hAnsi="Calisto MT"/>
          <w:color w:val="000000"/>
          <w:szCs w:val="24"/>
        </w:rPr>
      </w:pPr>
      <w:r w:rsidRPr="00D97E5A">
        <w:rPr>
          <w:rFonts w:ascii="Calisto MT" w:hAnsi="Calisto MT"/>
          <w:szCs w:val="24"/>
        </w:rPr>
        <w:t xml:space="preserve">Le requérant doit transmettre au Service de l’urbanisme et de l’environnement une copie de la preuve de réception </w:t>
      </w:r>
      <w:r w:rsidRPr="00343A7F">
        <w:rPr>
          <w:rFonts w:ascii="Calisto MT" w:hAnsi="Calisto MT"/>
          <w:color w:val="000000"/>
          <w:szCs w:val="24"/>
        </w:rPr>
        <w:t>de l’avis par chacun des locataires.</w:t>
      </w:r>
    </w:p>
    <w:p w14:paraId="125D990C" w14:textId="7CD87CE9" w:rsidR="00581F69" w:rsidRDefault="00581F69" w:rsidP="00337C6B">
      <w:pPr>
        <w:tabs>
          <w:tab w:val="left" w:pos="0"/>
          <w:tab w:val="left" w:pos="2410"/>
          <w:tab w:val="left" w:pos="3119"/>
        </w:tabs>
        <w:suppressAutoHyphens/>
        <w:ind w:left="3119"/>
        <w:jc w:val="both"/>
        <w:rPr>
          <w:rFonts w:ascii="Calisto MT" w:hAnsi="Calisto MT"/>
          <w:color w:val="00B050"/>
          <w:highlight w:val="yellow"/>
        </w:rPr>
      </w:pPr>
    </w:p>
    <w:p w14:paraId="183CEA43" w14:textId="77777777" w:rsidR="00C62A33" w:rsidRDefault="00C62A33" w:rsidP="00337C6B">
      <w:pPr>
        <w:tabs>
          <w:tab w:val="left" w:pos="0"/>
          <w:tab w:val="left" w:pos="2410"/>
          <w:tab w:val="left" w:pos="3119"/>
        </w:tabs>
        <w:suppressAutoHyphens/>
        <w:ind w:left="3119"/>
        <w:jc w:val="both"/>
        <w:rPr>
          <w:rFonts w:ascii="Calisto MT" w:hAnsi="Calisto MT"/>
          <w:color w:val="00B050"/>
          <w:highlight w:val="yellow"/>
        </w:rPr>
      </w:pPr>
    </w:p>
    <w:p w14:paraId="13EA99F5" w14:textId="77777777" w:rsidR="00BC7422" w:rsidRDefault="00BC7422" w:rsidP="00337C6B">
      <w:pPr>
        <w:tabs>
          <w:tab w:val="left" w:pos="0"/>
          <w:tab w:val="left" w:pos="2410"/>
          <w:tab w:val="left" w:pos="3119"/>
        </w:tabs>
        <w:suppressAutoHyphens/>
        <w:ind w:left="3119"/>
        <w:jc w:val="both"/>
        <w:rPr>
          <w:rFonts w:ascii="Calisto MT" w:hAnsi="Calisto MT"/>
          <w:color w:val="00B050"/>
          <w:highlight w:val="yellow"/>
        </w:rPr>
      </w:pPr>
    </w:p>
    <w:p w14:paraId="5120AA65" w14:textId="77777777" w:rsidR="00BC7422" w:rsidRDefault="00BC7422" w:rsidP="00337C6B">
      <w:pPr>
        <w:tabs>
          <w:tab w:val="left" w:pos="0"/>
          <w:tab w:val="left" w:pos="2410"/>
          <w:tab w:val="left" w:pos="3119"/>
        </w:tabs>
        <w:suppressAutoHyphens/>
        <w:ind w:left="3119"/>
        <w:jc w:val="both"/>
        <w:rPr>
          <w:rFonts w:ascii="Calisto MT" w:hAnsi="Calisto MT"/>
          <w:color w:val="00B050"/>
          <w:highlight w:val="yellow"/>
        </w:rPr>
      </w:pPr>
    </w:p>
    <w:p w14:paraId="4353C823" w14:textId="77777777" w:rsidR="00BC7422" w:rsidRDefault="00BC7422" w:rsidP="00337C6B">
      <w:pPr>
        <w:tabs>
          <w:tab w:val="left" w:pos="0"/>
          <w:tab w:val="left" w:pos="2410"/>
          <w:tab w:val="left" w:pos="3119"/>
        </w:tabs>
        <w:suppressAutoHyphens/>
        <w:ind w:left="3119"/>
        <w:jc w:val="both"/>
        <w:rPr>
          <w:rFonts w:ascii="Calisto MT" w:hAnsi="Calisto MT"/>
          <w:color w:val="00B050"/>
          <w:highlight w:val="yellow"/>
        </w:rPr>
      </w:pPr>
    </w:p>
    <w:p w14:paraId="0F3C1EB1" w14:textId="77777777" w:rsidR="00BC7422" w:rsidRDefault="00BC7422" w:rsidP="00337C6B">
      <w:pPr>
        <w:tabs>
          <w:tab w:val="left" w:pos="0"/>
          <w:tab w:val="left" w:pos="2410"/>
          <w:tab w:val="left" w:pos="3119"/>
        </w:tabs>
        <w:suppressAutoHyphens/>
        <w:ind w:left="3119"/>
        <w:jc w:val="both"/>
        <w:rPr>
          <w:rFonts w:ascii="Calisto MT" w:hAnsi="Calisto MT"/>
          <w:color w:val="00B050"/>
          <w:highlight w:val="yellow"/>
        </w:rPr>
      </w:pPr>
    </w:p>
    <w:p w14:paraId="0819D43B" w14:textId="77777777" w:rsidR="00BC7422" w:rsidRPr="00681CCB" w:rsidRDefault="00BC7422" w:rsidP="00337C6B">
      <w:pPr>
        <w:tabs>
          <w:tab w:val="left" w:pos="0"/>
          <w:tab w:val="left" w:pos="2410"/>
          <w:tab w:val="left" w:pos="3119"/>
        </w:tabs>
        <w:suppressAutoHyphens/>
        <w:ind w:left="3119"/>
        <w:jc w:val="both"/>
        <w:rPr>
          <w:rFonts w:ascii="Calisto MT" w:hAnsi="Calisto MT"/>
          <w:color w:val="00B050"/>
          <w:highlight w:val="yellow"/>
        </w:rPr>
      </w:pPr>
    </w:p>
    <w:p w14:paraId="5E01BD90" w14:textId="61863E6C" w:rsidR="00581F69" w:rsidRDefault="00581F69" w:rsidP="00581F69">
      <w:pPr>
        <w:tabs>
          <w:tab w:val="left" w:pos="0"/>
          <w:tab w:val="left" w:pos="2410"/>
          <w:tab w:val="left" w:pos="3119"/>
        </w:tabs>
        <w:suppressAutoHyphens/>
        <w:ind w:left="3119" w:hanging="3119"/>
        <w:jc w:val="both"/>
        <w:rPr>
          <w:rFonts w:ascii="Calisto MT" w:hAnsi="Calisto MT"/>
          <w:b/>
          <w:szCs w:val="24"/>
          <w:u w:val="single"/>
        </w:rPr>
      </w:pPr>
      <w:r w:rsidRPr="007249B5">
        <w:rPr>
          <w:rFonts w:ascii="Calisto MT" w:hAnsi="Calisto MT"/>
          <w:b/>
          <w:spacing w:val="-3"/>
          <w:szCs w:val="24"/>
        </w:rPr>
        <w:lastRenderedPageBreak/>
        <w:t>ARTICLE</w:t>
      </w:r>
      <w:r w:rsidRPr="007249B5">
        <w:rPr>
          <w:rFonts w:ascii="Calisto MT" w:hAnsi="Calisto MT"/>
          <w:b/>
          <w:szCs w:val="24"/>
        </w:rPr>
        <w:t xml:space="preserve"> </w:t>
      </w:r>
      <w:r>
        <w:rPr>
          <w:rFonts w:ascii="Calisto MT" w:hAnsi="Calisto MT"/>
          <w:b/>
          <w:szCs w:val="24"/>
        </w:rPr>
        <w:t>13</w:t>
      </w:r>
      <w:r w:rsidRPr="007249B5">
        <w:rPr>
          <w:rFonts w:ascii="Calisto MT" w:hAnsi="Calisto MT"/>
          <w:b/>
          <w:szCs w:val="24"/>
        </w:rPr>
        <w:t>:</w:t>
      </w:r>
      <w:r w:rsidRPr="007249B5">
        <w:rPr>
          <w:rFonts w:ascii="Calisto MT" w:hAnsi="Calisto MT"/>
          <w:szCs w:val="24"/>
        </w:rPr>
        <w:tab/>
      </w:r>
      <w:r>
        <w:rPr>
          <w:rFonts w:ascii="Calisto MT" w:hAnsi="Calisto MT"/>
          <w:szCs w:val="24"/>
        </w:rPr>
        <w:tab/>
      </w:r>
      <w:r>
        <w:rPr>
          <w:rFonts w:ascii="Calisto MT" w:hAnsi="Calisto MT"/>
          <w:b/>
          <w:szCs w:val="24"/>
          <w:u w:val="single"/>
        </w:rPr>
        <w:t>OPPOSITION</w:t>
      </w:r>
    </w:p>
    <w:p w14:paraId="03D23726" w14:textId="77777777" w:rsidR="00581F69" w:rsidRDefault="00581F69" w:rsidP="00581F69">
      <w:pPr>
        <w:tabs>
          <w:tab w:val="left" w:pos="0"/>
          <w:tab w:val="left" w:pos="2410"/>
          <w:tab w:val="left" w:pos="3119"/>
        </w:tabs>
        <w:suppressAutoHyphens/>
        <w:ind w:left="6238" w:hanging="3119"/>
        <w:jc w:val="both"/>
        <w:rPr>
          <w:rFonts w:ascii="Calisto MT" w:hAnsi="Calisto MT"/>
          <w:highlight w:val="yellow"/>
        </w:rPr>
      </w:pPr>
    </w:p>
    <w:p w14:paraId="329A6D9E" w14:textId="77777777" w:rsidR="00581F69" w:rsidRPr="00B16E37" w:rsidRDefault="00581F69" w:rsidP="00581F69">
      <w:pPr>
        <w:spacing w:before="90"/>
        <w:ind w:left="3119"/>
        <w:jc w:val="both"/>
        <w:rPr>
          <w:rFonts w:ascii="Calisto MT" w:hAnsi="Calisto MT"/>
          <w:color w:val="000000"/>
          <w:szCs w:val="24"/>
          <w:lang w:eastAsia="fr-CA"/>
        </w:rPr>
      </w:pPr>
      <w:r w:rsidRPr="00B16E37">
        <w:rPr>
          <w:rFonts w:ascii="Calisto MT" w:hAnsi="Calisto MT"/>
          <w:color w:val="000000"/>
          <w:szCs w:val="24"/>
        </w:rPr>
        <w:t xml:space="preserve">Toute personne désirant s’opposer à la délivrance d’une autorisation de démolition doit transmettre, par écrit, son opposition motivée </w:t>
      </w:r>
      <w:r>
        <w:rPr>
          <w:rFonts w:ascii="Calisto MT" w:hAnsi="Calisto MT"/>
          <w:color w:val="000000"/>
          <w:szCs w:val="24"/>
        </w:rPr>
        <w:t>à la Municipalité</w:t>
      </w:r>
      <w:r w:rsidRPr="00B16E37">
        <w:rPr>
          <w:rFonts w:ascii="Calisto MT" w:hAnsi="Calisto MT"/>
          <w:color w:val="000000"/>
          <w:szCs w:val="24"/>
        </w:rPr>
        <w:t>, à l’attention du greffier</w:t>
      </w:r>
      <w:r>
        <w:rPr>
          <w:rFonts w:ascii="Calisto MT" w:hAnsi="Calisto MT"/>
          <w:color w:val="000000"/>
          <w:szCs w:val="24"/>
        </w:rPr>
        <w:t>-trésorier</w:t>
      </w:r>
      <w:r w:rsidRPr="00B16E37">
        <w:rPr>
          <w:rFonts w:ascii="Calisto MT" w:hAnsi="Calisto MT"/>
          <w:color w:val="000000"/>
          <w:szCs w:val="24"/>
        </w:rPr>
        <w:t>, par courriel, à l’adresse déterminée par ce Service, dans les dix (10) jours suivant la publication de l’avis public ou, à défaut, dans les dix (10) jours qui suivent l’affichage de l’avis sur l’immeuble concerné.</w:t>
      </w:r>
    </w:p>
    <w:p w14:paraId="696C24CE" w14:textId="77777777" w:rsidR="00581F69" w:rsidRPr="00B16E37" w:rsidRDefault="00581F69" w:rsidP="00581F69">
      <w:pPr>
        <w:spacing w:before="11"/>
        <w:ind w:left="716"/>
        <w:jc w:val="both"/>
        <w:rPr>
          <w:rFonts w:ascii="Calisto MT" w:hAnsi="Calisto MT"/>
          <w:color w:val="000000"/>
          <w:szCs w:val="24"/>
        </w:rPr>
      </w:pPr>
    </w:p>
    <w:p w14:paraId="74CCEDF1" w14:textId="77777777" w:rsidR="00581F69" w:rsidRPr="00B16E37" w:rsidRDefault="00581F69" w:rsidP="00581F69">
      <w:pPr>
        <w:spacing w:before="80"/>
        <w:ind w:left="3119" w:right="141"/>
        <w:jc w:val="both"/>
        <w:rPr>
          <w:rFonts w:ascii="Calisto MT" w:hAnsi="Calisto MT"/>
          <w:color w:val="000000"/>
          <w:szCs w:val="24"/>
        </w:rPr>
      </w:pPr>
      <w:r w:rsidRPr="00B16E37">
        <w:rPr>
          <w:rFonts w:ascii="Calisto MT" w:hAnsi="Calisto MT"/>
          <w:color w:val="000000"/>
          <w:szCs w:val="24"/>
        </w:rPr>
        <w:t>Toutefois, lorsque l’opposant est dans l’impossibilité de transmettre son opposition par courriel, celle-ci peut être transmise, par écrit, par courrier recommandé ou certifié à l’attention du greffier</w:t>
      </w:r>
      <w:r>
        <w:rPr>
          <w:rFonts w:ascii="Calisto MT" w:hAnsi="Calisto MT"/>
          <w:color w:val="000000"/>
          <w:szCs w:val="24"/>
        </w:rPr>
        <w:t>-trésorier</w:t>
      </w:r>
      <w:r w:rsidRPr="00B16E37">
        <w:rPr>
          <w:rFonts w:ascii="Calisto MT" w:hAnsi="Calisto MT"/>
          <w:color w:val="000000"/>
          <w:szCs w:val="24"/>
        </w:rPr>
        <w:t>, dans le même délai que celui prévu à l’alinéa précédent.</w:t>
      </w:r>
    </w:p>
    <w:p w14:paraId="093EE5A1" w14:textId="3EB32B08" w:rsidR="00533B67" w:rsidRDefault="00533B67" w:rsidP="00F022D8">
      <w:pPr>
        <w:tabs>
          <w:tab w:val="left" w:pos="0"/>
          <w:tab w:val="left" w:pos="2410"/>
          <w:tab w:val="left" w:pos="3119"/>
        </w:tabs>
        <w:suppressAutoHyphens/>
        <w:ind w:left="6238" w:hanging="3119"/>
        <w:jc w:val="both"/>
        <w:rPr>
          <w:rFonts w:ascii="Calisto MT" w:hAnsi="Calisto MT"/>
          <w:highlight w:val="yellow"/>
        </w:rPr>
      </w:pPr>
    </w:p>
    <w:p w14:paraId="7A86A18D" w14:textId="19F0A1A6" w:rsidR="0016109B" w:rsidRDefault="0016109B" w:rsidP="00F022D8">
      <w:pPr>
        <w:tabs>
          <w:tab w:val="left" w:pos="0"/>
          <w:tab w:val="left" w:pos="2410"/>
          <w:tab w:val="left" w:pos="3119"/>
        </w:tabs>
        <w:suppressAutoHyphens/>
        <w:ind w:left="6238" w:hanging="3119"/>
        <w:jc w:val="both"/>
        <w:rPr>
          <w:rFonts w:ascii="Calisto MT" w:hAnsi="Calisto MT"/>
          <w:highlight w:val="yellow"/>
        </w:rPr>
      </w:pPr>
    </w:p>
    <w:p w14:paraId="3EFDBCE1" w14:textId="348BD8A9" w:rsidR="00263998" w:rsidRDefault="00263998" w:rsidP="00F022D8">
      <w:pPr>
        <w:tabs>
          <w:tab w:val="left" w:pos="0"/>
          <w:tab w:val="left" w:pos="2410"/>
          <w:tab w:val="left" w:pos="3119"/>
        </w:tabs>
        <w:suppressAutoHyphens/>
        <w:ind w:left="3119" w:hanging="3119"/>
        <w:jc w:val="both"/>
        <w:rPr>
          <w:rFonts w:ascii="Calisto MT" w:hAnsi="Calisto MT"/>
        </w:rPr>
      </w:pPr>
      <w:r w:rsidRPr="007249B5">
        <w:rPr>
          <w:rFonts w:ascii="Calisto MT" w:hAnsi="Calisto MT"/>
          <w:b/>
          <w:spacing w:val="-3"/>
          <w:szCs w:val="24"/>
        </w:rPr>
        <w:t>ARTICLE</w:t>
      </w:r>
      <w:r w:rsidRPr="007249B5">
        <w:rPr>
          <w:rFonts w:ascii="Calisto MT" w:hAnsi="Calisto MT"/>
          <w:b/>
          <w:szCs w:val="24"/>
        </w:rPr>
        <w:t xml:space="preserve"> </w:t>
      </w:r>
      <w:r>
        <w:rPr>
          <w:rFonts w:ascii="Calisto MT" w:hAnsi="Calisto MT"/>
          <w:b/>
          <w:szCs w:val="24"/>
        </w:rPr>
        <w:t>1</w:t>
      </w:r>
      <w:r w:rsidR="00581F69">
        <w:rPr>
          <w:rFonts w:ascii="Calisto MT" w:hAnsi="Calisto MT"/>
          <w:b/>
          <w:szCs w:val="24"/>
        </w:rPr>
        <w:t>4</w:t>
      </w:r>
      <w:r w:rsidRPr="007249B5">
        <w:rPr>
          <w:rFonts w:ascii="Calisto MT" w:hAnsi="Calisto MT"/>
          <w:b/>
          <w:szCs w:val="24"/>
        </w:rPr>
        <w:t>:</w:t>
      </w:r>
      <w:r w:rsidRPr="007249B5">
        <w:rPr>
          <w:rFonts w:ascii="Calisto MT" w:hAnsi="Calisto MT"/>
          <w:szCs w:val="24"/>
        </w:rPr>
        <w:tab/>
      </w:r>
      <w:r>
        <w:rPr>
          <w:rFonts w:ascii="Calisto MT" w:hAnsi="Calisto MT"/>
          <w:szCs w:val="24"/>
        </w:rPr>
        <w:tab/>
      </w:r>
      <w:r w:rsidR="004102CE">
        <w:rPr>
          <w:rFonts w:ascii="Calisto MT" w:hAnsi="Calisto MT"/>
          <w:b/>
          <w:szCs w:val="24"/>
          <w:u w:val="single"/>
        </w:rPr>
        <w:t>ÉTUDE DE LA DEMANDE PAR LE COMITÉ DE DÉMOLITION</w:t>
      </w:r>
    </w:p>
    <w:p w14:paraId="3F7627DC" w14:textId="77777777" w:rsidR="0016109B" w:rsidRDefault="0016109B" w:rsidP="00F022D8">
      <w:pPr>
        <w:tabs>
          <w:tab w:val="left" w:pos="0"/>
          <w:tab w:val="left" w:pos="2410"/>
          <w:tab w:val="left" w:pos="3119"/>
        </w:tabs>
        <w:suppressAutoHyphens/>
        <w:jc w:val="both"/>
        <w:rPr>
          <w:rFonts w:ascii="Calisto MT" w:hAnsi="Calisto MT"/>
          <w:highlight w:val="yellow"/>
        </w:rPr>
      </w:pPr>
    </w:p>
    <w:p w14:paraId="5F6269B5" w14:textId="25E12CE6" w:rsidR="00263998" w:rsidRPr="00D97E5A" w:rsidRDefault="00263998" w:rsidP="00337C6B">
      <w:pPr>
        <w:ind w:left="3119" w:right="141"/>
        <w:jc w:val="both"/>
        <w:rPr>
          <w:rFonts w:ascii="Calisto MT" w:hAnsi="Calisto MT"/>
          <w:szCs w:val="24"/>
        </w:rPr>
      </w:pPr>
      <w:r w:rsidRPr="00263998">
        <w:rPr>
          <w:rFonts w:ascii="Calisto MT" w:hAnsi="Calisto MT"/>
          <w:color w:val="000000"/>
          <w:szCs w:val="24"/>
        </w:rPr>
        <w:t xml:space="preserve">Lorsque la demande est complète, que le projet est conforme à la réglementation municipale applicable et que les frais sont acquittés, le Service de l’urbanisme et de l’environnement </w:t>
      </w:r>
      <w:r w:rsidR="00337C6B" w:rsidRPr="00263998">
        <w:rPr>
          <w:rFonts w:ascii="Calisto MT" w:hAnsi="Calisto MT"/>
          <w:color w:val="000000"/>
          <w:szCs w:val="24"/>
        </w:rPr>
        <w:t xml:space="preserve">prépare un rapport préliminaire résumant la </w:t>
      </w:r>
      <w:r w:rsidR="00337C6B" w:rsidRPr="00D97E5A">
        <w:rPr>
          <w:rFonts w:ascii="Calisto MT" w:hAnsi="Calisto MT"/>
          <w:szCs w:val="24"/>
        </w:rPr>
        <w:t xml:space="preserve">demande et indiquant sa </w:t>
      </w:r>
      <w:r w:rsidR="008F6349" w:rsidRPr="00D97E5A">
        <w:rPr>
          <w:rFonts w:ascii="Calisto MT" w:hAnsi="Calisto MT"/>
          <w:szCs w:val="24"/>
        </w:rPr>
        <w:t>décision</w:t>
      </w:r>
      <w:r w:rsidR="00337C6B" w:rsidRPr="00D97E5A">
        <w:rPr>
          <w:rFonts w:ascii="Calisto MT" w:hAnsi="Calisto MT"/>
          <w:szCs w:val="24"/>
        </w:rPr>
        <w:t xml:space="preserve"> quant à celle-ci, la demande et le rapport sont transmis au</w:t>
      </w:r>
      <w:r w:rsidRPr="00D97E5A">
        <w:rPr>
          <w:rFonts w:ascii="Calisto MT" w:hAnsi="Calisto MT"/>
          <w:szCs w:val="24"/>
        </w:rPr>
        <w:t xml:space="preserve"> Comité de démolition pour étude et </w:t>
      </w:r>
      <w:r w:rsidR="008F6349" w:rsidRPr="00D97E5A">
        <w:rPr>
          <w:rFonts w:ascii="Calisto MT" w:hAnsi="Calisto MT"/>
          <w:szCs w:val="24"/>
        </w:rPr>
        <w:t>décision</w:t>
      </w:r>
      <w:r w:rsidRPr="00D97E5A">
        <w:rPr>
          <w:rFonts w:ascii="Calisto MT" w:hAnsi="Calisto MT"/>
          <w:szCs w:val="24"/>
        </w:rPr>
        <w:t>.</w:t>
      </w:r>
    </w:p>
    <w:p w14:paraId="62C039E8" w14:textId="77777777" w:rsidR="00263998" w:rsidRPr="00D97E5A" w:rsidRDefault="00263998" w:rsidP="00337C6B">
      <w:pPr>
        <w:ind w:right="141"/>
        <w:jc w:val="both"/>
        <w:rPr>
          <w:rFonts w:ascii="Calisto MT" w:hAnsi="Calisto MT"/>
          <w:szCs w:val="24"/>
        </w:rPr>
      </w:pPr>
    </w:p>
    <w:p w14:paraId="037A63FC" w14:textId="69D114C2" w:rsidR="00263998" w:rsidRPr="00D97E5A" w:rsidRDefault="00263998" w:rsidP="00F022D8">
      <w:pPr>
        <w:ind w:left="3119" w:right="141"/>
        <w:jc w:val="both"/>
        <w:rPr>
          <w:rFonts w:ascii="Calisto MT" w:hAnsi="Calisto MT"/>
          <w:szCs w:val="24"/>
        </w:rPr>
      </w:pPr>
      <w:r w:rsidRPr="00D97E5A">
        <w:rPr>
          <w:rFonts w:ascii="Calisto MT" w:hAnsi="Calisto MT"/>
          <w:szCs w:val="24"/>
        </w:rPr>
        <w:t>Dans le cadre de son évaluation de la demande d’autorisation de démolition d’un immeuble, le Comité de démolition prend en considération les critères suivants :</w:t>
      </w:r>
    </w:p>
    <w:p w14:paraId="095A60D7" w14:textId="77777777" w:rsidR="00263998" w:rsidRPr="00D97E5A" w:rsidRDefault="00263998" w:rsidP="00120120">
      <w:pPr>
        <w:widowControl w:val="0"/>
        <w:numPr>
          <w:ilvl w:val="0"/>
          <w:numId w:val="17"/>
        </w:numPr>
        <w:ind w:right="141"/>
        <w:jc w:val="both"/>
        <w:rPr>
          <w:rFonts w:ascii="Calisto MT" w:hAnsi="Calisto MT"/>
          <w:szCs w:val="24"/>
        </w:rPr>
      </w:pPr>
      <w:r w:rsidRPr="00D97E5A">
        <w:rPr>
          <w:rFonts w:ascii="Calisto MT" w:hAnsi="Calisto MT"/>
          <w:szCs w:val="24"/>
        </w:rPr>
        <w:t>L’état de l’immeuble;</w:t>
      </w:r>
    </w:p>
    <w:p w14:paraId="6B41C49C" w14:textId="77777777" w:rsidR="00263998" w:rsidRPr="00D97E5A" w:rsidRDefault="00263998" w:rsidP="00120120">
      <w:pPr>
        <w:widowControl w:val="0"/>
        <w:numPr>
          <w:ilvl w:val="0"/>
          <w:numId w:val="17"/>
        </w:numPr>
        <w:ind w:right="141"/>
        <w:jc w:val="both"/>
        <w:rPr>
          <w:rFonts w:ascii="Calisto MT" w:hAnsi="Calisto MT"/>
          <w:szCs w:val="24"/>
        </w:rPr>
      </w:pPr>
      <w:r w:rsidRPr="00D97E5A">
        <w:rPr>
          <w:rFonts w:ascii="Calisto MT" w:hAnsi="Calisto MT"/>
          <w:szCs w:val="24"/>
        </w:rPr>
        <w:t>La détérioration de l’apparence architecturale, du caractère esthétique ou de la qualité de vie du voisinage ;</w:t>
      </w:r>
    </w:p>
    <w:p w14:paraId="552090D4" w14:textId="77777777" w:rsidR="00263998" w:rsidRPr="00D97E5A" w:rsidRDefault="00263998" w:rsidP="00120120">
      <w:pPr>
        <w:widowControl w:val="0"/>
        <w:numPr>
          <w:ilvl w:val="0"/>
          <w:numId w:val="17"/>
        </w:numPr>
        <w:ind w:right="141"/>
        <w:jc w:val="both"/>
        <w:rPr>
          <w:rFonts w:ascii="Calisto MT" w:hAnsi="Calisto MT"/>
          <w:szCs w:val="24"/>
        </w:rPr>
      </w:pPr>
      <w:r w:rsidRPr="00D97E5A">
        <w:rPr>
          <w:rFonts w:ascii="Calisto MT" w:hAnsi="Calisto MT"/>
          <w:szCs w:val="24"/>
        </w:rPr>
        <w:t>L’impact de la perte de l’immeuble dans son environnement ;</w:t>
      </w:r>
    </w:p>
    <w:p w14:paraId="5D60EE1B" w14:textId="77777777" w:rsidR="00263998" w:rsidRPr="00D97E5A" w:rsidRDefault="00263998" w:rsidP="00120120">
      <w:pPr>
        <w:widowControl w:val="0"/>
        <w:numPr>
          <w:ilvl w:val="0"/>
          <w:numId w:val="17"/>
        </w:numPr>
        <w:ind w:right="141"/>
        <w:jc w:val="both"/>
        <w:rPr>
          <w:rFonts w:ascii="Calisto MT" w:hAnsi="Calisto MT"/>
          <w:szCs w:val="24"/>
        </w:rPr>
      </w:pPr>
      <w:r w:rsidRPr="00D97E5A">
        <w:rPr>
          <w:rFonts w:ascii="Calisto MT" w:hAnsi="Calisto MT"/>
          <w:szCs w:val="24"/>
        </w:rPr>
        <w:t>Le coût de la restauration ;</w:t>
      </w:r>
    </w:p>
    <w:p w14:paraId="6A9B5A85" w14:textId="77777777" w:rsidR="00263998" w:rsidRPr="00D97E5A" w:rsidRDefault="00263998" w:rsidP="00120120">
      <w:pPr>
        <w:widowControl w:val="0"/>
        <w:numPr>
          <w:ilvl w:val="0"/>
          <w:numId w:val="17"/>
        </w:numPr>
        <w:ind w:right="141"/>
        <w:jc w:val="both"/>
        <w:rPr>
          <w:rFonts w:ascii="Calisto MT" w:hAnsi="Calisto MT"/>
          <w:szCs w:val="24"/>
        </w:rPr>
      </w:pPr>
      <w:r w:rsidRPr="00D97E5A">
        <w:rPr>
          <w:rFonts w:ascii="Calisto MT" w:hAnsi="Calisto MT"/>
          <w:szCs w:val="24"/>
        </w:rPr>
        <w:t>La valeur patrimoniale de l’immeuble (incluant l’histoire de l’immeuble, sa contribution à l’histoire locale, son degré d’authenticité et d’intégrité, sa représentativité d’un courant architectural particulier et sa contribution à un ensemble à préserver) ;</w:t>
      </w:r>
    </w:p>
    <w:p w14:paraId="64ECA2EA" w14:textId="77777777" w:rsidR="00263998" w:rsidRPr="00D97E5A" w:rsidRDefault="00263998" w:rsidP="00120120">
      <w:pPr>
        <w:widowControl w:val="0"/>
        <w:numPr>
          <w:ilvl w:val="0"/>
          <w:numId w:val="17"/>
        </w:numPr>
        <w:ind w:right="141"/>
        <w:jc w:val="both"/>
        <w:rPr>
          <w:rFonts w:ascii="Calisto MT" w:hAnsi="Calisto MT"/>
          <w:szCs w:val="24"/>
        </w:rPr>
      </w:pPr>
      <w:r w:rsidRPr="00D97E5A">
        <w:rPr>
          <w:rFonts w:ascii="Calisto MT" w:hAnsi="Calisto MT"/>
          <w:szCs w:val="24"/>
        </w:rPr>
        <w:t>Lorsque l’immeuble comprend un ou plusieurs logements, le préjudice causé aux locataires, les besoins de logements dans les environs et la possibilité de relogement des locataires ;</w:t>
      </w:r>
    </w:p>
    <w:p w14:paraId="6532DBD9" w14:textId="77777777" w:rsidR="00263998" w:rsidRPr="00D97E5A" w:rsidRDefault="00263998" w:rsidP="00120120">
      <w:pPr>
        <w:widowControl w:val="0"/>
        <w:numPr>
          <w:ilvl w:val="0"/>
          <w:numId w:val="17"/>
        </w:numPr>
        <w:ind w:right="141"/>
        <w:jc w:val="both"/>
        <w:rPr>
          <w:rFonts w:ascii="Calisto MT" w:hAnsi="Calisto MT"/>
          <w:szCs w:val="24"/>
        </w:rPr>
      </w:pPr>
      <w:r w:rsidRPr="00D97E5A">
        <w:rPr>
          <w:rFonts w:ascii="Calisto MT" w:hAnsi="Calisto MT"/>
          <w:szCs w:val="24"/>
        </w:rPr>
        <w:t>S’il y a lieu, les oppositions reçues à la délivrance d’un certificat d’autorisation pour la démolition ;</w:t>
      </w:r>
    </w:p>
    <w:p w14:paraId="6B2902CC" w14:textId="77777777" w:rsidR="00263998" w:rsidRPr="00D97E5A" w:rsidRDefault="00263998" w:rsidP="00120120">
      <w:pPr>
        <w:widowControl w:val="0"/>
        <w:numPr>
          <w:ilvl w:val="0"/>
          <w:numId w:val="17"/>
        </w:numPr>
        <w:ind w:right="141"/>
        <w:jc w:val="both"/>
        <w:rPr>
          <w:rFonts w:ascii="Calisto MT" w:hAnsi="Calisto MT"/>
          <w:szCs w:val="24"/>
        </w:rPr>
      </w:pPr>
      <w:r w:rsidRPr="00D97E5A">
        <w:rPr>
          <w:rFonts w:ascii="Calisto MT" w:hAnsi="Calisto MT"/>
          <w:szCs w:val="24"/>
        </w:rPr>
        <w:t>Tout autre critère jugé pertinent par le Comité de démolition.</w:t>
      </w:r>
    </w:p>
    <w:p w14:paraId="1F5D4CB0" w14:textId="77777777" w:rsidR="00263998" w:rsidRPr="00D97E5A" w:rsidRDefault="00263998" w:rsidP="00F022D8">
      <w:pPr>
        <w:ind w:left="716"/>
        <w:jc w:val="both"/>
        <w:rPr>
          <w:rFonts w:ascii="Calisto MT" w:hAnsi="Calisto MT"/>
          <w:szCs w:val="24"/>
        </w:rPr>
      </w:pPr>
    </w:p>
    <w:p w14:paraId="5953CA16" w14:textId="37501348" w:rsidR="00263998" w:rsidRPr="00D97E5A" w:rsidRDefault="00263998" w:rsidP="00F022D8">
      <w:pPr>
        <w:spacing w:before="80"/>
        <w:ind w:left="3119" w:right="140"/>
        <w:jc w:val="both"/>
        <w:rPr>
          <w:rFonts w:ascii="Calisto MT" w:hAnsi="Calisto MT"/>
          <w:szCs w:val="24"/>
        </w:rPr>
      </w:pPr>
      <w:r w:rsidRPr="00D97E5A">
        <w:rPr>
          <w:rFonts w:ascii="Calisto MT" w:hAnsi="Calisto MT"/>
          <w:szCs w:val="24"/>
        </w:rPr>
        <w:t xml:space="preserve">Le Comité de démolition </w:t>
      </w:r>
      <w:sdt>
        <w:sdtPr>
          <w:rPr>
            <w:rFonts w:ascii="Calisto MT" w:hAnsi="Calisto MT"/>
            <w:szCs w:val="24"/>
          </w:rPr>
          <w:tag w:val="goog_rdk_49"/>
          <w:id w:val="645553473"/>
        </w:sdtPr>
        <w:sdtEndPr/>
        <w:sdtContent/>
      </w:sdt>
      <w:r w:rsidRPr="00D97E5A">
        <w:rPr>
          <w:rFonts w:ascii="Calisto MT" w:hAnsi="Calisto MT"/>
          <w:szCs w:val="24"/>
        </w:rPr>
        <w:t xml:space="preserve">étudie également le </w:t>
      </w:r>
      <w:r w:rsidR="000506A4" w:rsidRPr="00D97E5A">
        <w:rPr>
          <w:rFonts w:ascii="Calisto MT" w:hAnsi="Calisto MT"/>
          <w:szCs w:val="24"/>
        </w:rPr>
        <w:t>programme préliminaire</w:t>
      </w:r>
      <w:r w:rsidRPr="00D97E5A">
        <w:rPr>
          <w:rFonts w:ascii="Calisto MT" w:hAnsi="Calisto MT"/>
          <w:szCs w:val="24"/>
        </w:rPr>
        <w:t xml:space="preserve"> de réutilisation du sol dégagé en considérant, notamment, le respect des objectifs suivants:</w:t>
      </w:r>
    </w:p>
    <w:p w14:paraId="7E7C9923" w14:textId="77777777" w:rsidR="00263998" w:rsidRPr="00D97E5A" w:rsidRDefault="00263998" w:rsidP="00F022D8">
      <w:pPr>
        <w:spacing w:before="11"/>
        <w:ind w:left="716"/>
        <w:jc w:val="both"/>
        <w:rPr>
          <w:rFonts w:ascii="Calisto MT" w:hAnsi="Calisto MT"/>
          <w:szCs w:val="24"/>
        </w:rPr>
      </w:pPr>
    </w:p>
    <w:p w14:paraId="0D0BCA2E" w14:textId="77777777" w:rsidR="00263998" w:rsidRPr="00263998" w:rsidRDefault="00263998" w:rsidP="00E12C66">
      <w:pPr>
        <w:widowControl w:val="0"/>
        <w:numPr>
          <w:ilvl w:val="0"/>
          <w:numId w:val="11"/>
        </w:numPr>
        <w:tabs>
          <w:tab w:val="left" w:pos="2688"/>
        </w:tabs>
        <w:ind w:left="3404" w:right="141"/>
        <w:jc w:val="both"/>
        <w:rPr>
          <w:rFonts w:ascii="Calisto MT" w:hAnsi="Calisto MT"/>
          <w:color w:val="000000"/>
          <w:szCs w:val="24"/>
        </w:rPr>
      </w:pPr>
      <w:r w:rsidRPr="00D97E5A">
        <w:rPr>
          <w:rFonts w:ascii="Calisto MT" w:hAnsi="Calisto MT"/>
          <w:szCs w:val="24"/>
        </w:rPr>
        <w:t xml:space="preserve">Assurer une intégration </w:t>
      </w:r>
      <w:r w:rsidRPr="00263998">
        <w:rPr>
          <w:rFonts w:ascii="Calisto MT" w:hAnsi="Calisto MT"/>
          <w:color w:val="000000"/>
          <w:szCs w:val="24"/>
        </w:rPr>
        <w:t>harmonieuse du projet en termes d’implantation, d’orientation, de hauteur et de volumétrie par rapport au cadre bâti de l’unité de voisinage concerné;</w:t>
      </w:r>
    </w:p>
    <w:p w14:paraId="185800EF" w14:textId="77777777" w:rsidR="00263998" w:rsidRPr="00263998" w:rsidRDefault="00263998" w:rsidP="00F022D8">
      <w:pPr>
        <w:spacing w:before="10"/>
        <w:ind w:left="716"/>
        <w:jc w:val="both"/>
        <w:rPr>
          <w:rFonts w:ascii="Calisto MT" w:hAnsi="Calisto MT"/>
          <w:color w:val="000000"/>
          <w:szCs w:val="24"/>
        </w:rPr>
      </w:pPr>
    </w:p>
    <w:p w14:paraId="03288979" w14:textId="77777777" w:rsidR="00263998" w:rsidRPr="00263998" w:rsidRDefault="00263998" w:rsidP="00E12C66">
      <w:pPr>
        <w:widowControl w:val="0"/>
        <w:numPr>
          <w:ilvl w:val="0"/>
          <w:numId w:val="11"/>
        </w:numPr>
        <w:tabs>
          <w:tab w:val="left" w:pos="2688"/>
        </w:tabs>
        <w:ind w:left="3404" w:right="141"/>
        <w:jc w:val="both"/>
        <w:rPr>
          <w:rFonts w:ascii="Calisto MT" w:hAnsi="Calisto MT"/>
          <w:color w:val="000000"/>
          <w:szCs w:val="24"/>
        </w:rPr>
      </w:pPr>
      <w:r w:rsidRPr="00263998">
        <w:rPr>
          <w:rFonts w:ascii="Calisto MT" w:hAnsi="Calisto MT"/>
          <w:color w:val="000000"/>
          <w:szCs w:val="24"/>
        </w:rPr>
        <w:t>Prévoir une implantation permettant de réduire les impacts pouvant contribuer à augmenter les différences de volumétrie trop prononcées avec les immeubles adjacents;</w:t>
      </w:r>
    </w:p>
    <w:p w14:paraId="452EA6B9" w14:textId="77777777" w:rsidR="00263998" w:rsidRPr="00263998" w:rsidRDefault="00263998" w:rsidP="00F022D8">
      <w:pPr>
        <w:ind w:left="716"/>
        <w:jc w:val="both"/>
        <w:rPr>
          <w:rFonts w:ascii="Calisto MT" w:hAnsi="Calisto MT"/>
          <w:color w:val="000000"/>
          <w:szCs w:val="24"/>
        </w:rPr>
      </w:pPr>
    </w:p>
    <w:p w14:paraId="29BED0CA" w14:textId="77777777" w:rsidR="00263998" w:rsidRPr="00263998" w:rsidRDefault="00263998" w:rsidP="00E12C66">
      <w:pPr>
        <w:widowControl w:val="0"/>
        <w:numPr>
          <w:ilvl w:val="0"/>
          <w:numId w:val="11"/>
        </w:numPr>
        <w:tabs>
          <w:tab w:val="left" w:pos="2688"/>
        </w:tabs>
        <w:spacing w:before="1"/>
        <w:ind w:left="3404" w:right="141"/>
        <w:jc w:val="both"/>
        <w:rPr>
          <w:rFonts w:ascii="Calisto MT" w:hAnsi="Calisto MT"/>
          <w:color w:val="000000"/>
          <w:szCs w:val="24"/>
        </w:rPr>
      </w:pPr>
      <w:r w:rsidRPr="00263998">
        <w:rPr>
          <w:rFonts w:ascii="Calisto MT" w:hAnsi="Calisto MT"/>
          <w:color w:val="000000"/>
          <w:szCs w:val="24"/>
        </w:rPr>
        <w:t>Assurer la sauvegarde de la végétation de qualité existante et optimiser la présence de la végétation sur le terrain afin d’améliorer l’aspect visuel des lieux ou encore servir d’interface;</w:t>
      </w:r>
    </w:p>
    <w:p w14:paraId="185CAE1A" w14:textId="77777777" w:rsidR="00263998" w:rsidRPr="00263998" w:rsidRDefault="00263998" w:rsidP="00F022D8">
      <w:pPr>
        <w:spacing w:before="11"/>
        <w:ind w:left="716"/>
        <w:jc w:val="both"/>
        <w:rPr>
          <w:rFonts w:ascii="Calisto MT" w:hAnsi="Calisto MT"/>
          <w:color w:val="000000"/>
          <w:szCs w:val="24"/>
        </w:rPr>
      </w:pPr>
    </w:p>
    <w:p w14:paraId="368FD152" w14:textId="77777777" w:rsidR="00263998" w:rsidRPr="00263998" w:rsidRDefault="00263998" w:rsidP="00E12C66">
      <w:pPr>
        <w:widowControl w:val="0"/>
        <w:numPr>
          <w:ilvl w:val="0"/>
          <w:numId w:val="11"/>
        </w:numPr>
        <w:tabs>
          <w:tab w:val="left" w:pos="2688"/>
        </w:tabs>
        <w:ind w:left="3404" w:right="141"/>
        <w:jc w:val="both"/>
        <w:rPr>
          <w:rFonts w:ascii="Calisto MT" w:hAnsi="Calisto MT"/>
          <w:color w:val="000000"/>
          <w:szCs w:val="24"/>
        </w:rPr>
      </w:pPr>
      <w:r w:rsidRPr="00263998">
        <w:rPr>
          <w:rFonts w:ascii="Calisto MT" w:hAnsi="Calisto MT"/>
          <w:color w:val="000000"/>
          <w:szCs w:val="24"/>
        </w:rPr>
        <w:t>Créer un ensemble architectural de qualité qui s’harmonise aux immeubles déjà construits;</w:t>
      </w:r>
    </w:p>
    <w:p w14:paraId="465E0145" w14:textId="77777777" w:rsidR="00263998" w:rsidRPr="00263998" w:rsidRDefault="00263998" w:rsidP="00F022D8">
      <w:pPr>
        <w:ind w:left="716"/>
        <w:jc w:val="both"/>
        <w:rPr>
          <w:rFonts w:ascii="Calisto MT" w:hAnsi="Calisto MT"/>
          <w:color w:val="000000"/>
          <w:szCs w:val="24"/>
        </w:rPr>
      </w:pPr>
    </w:p>
    <w:p w14:paraId="1F637CAD" w14:textId="77777777" w:rsidR="00263998" w:rsidRPr="00263998" w:rsidRDefault="00263998" w:rsidP="00E12C66">
      <w:pPr>
        <w:widowControl w:val="0"/>
        <w:numPr>
          <w:ilvl w:val="0"/>
          <w:numId w:val="11"/>
        </w:numPr>
        <w:tabs>
          <w:tab w:val="left" w:pos="2688"/>
        </w:tabs>
        <w:ind w:left="3404" w:right="141"/>
        <w:jc w:val="both"/>
        <w:rPr>
          <w:rFonts w:ascii="Calisto MT" w:hAnsi="Calisto MT"/>
          <w:color w:val="000000"/>
          <w:szCs w:val="24"/>
        </w:rPr>
      </w:pPr>
      <w:r w:rsidRPr="00263998">
        <w:rPr>
          <w:rFonts w:ascii="Calisto MT" w:hAnsi="Calisto MT"/>
          <w:color w:val="000000"/>
          <w:szCs w:val="24"/>
        </w:rPr>
        <w:t>Privilégier des matériaux de revêtement extérieur des murs et des toitures de qualité, de couleur sobre, à l’exception des éléments de décoration qui peuvent être de couleur contrastante et qui s’agencent au revêtement extérieur des immeubles d’intérêt patrimonial du milieu d’insertion;</w:t>
      </w:r>
    </w:p>
    <w:p w14:paraId="46B2ACB3" w14:textId="77777777" w:rsidR="00263998" w:rsidRPr="00263998" w:rsidRDefault="00263998" w:rsidP="00F022D8">
      <w:pPr>
        <w:ind w:left="716"/>
        <w:jc w:val="both"/>
        <w:rPr>
          <w:rFonts w:ascii="Calisto MT" w:hAnsi="Calisto MT"/>
          <w:color w:val="000000"/>
          <w:szCs w:val="24"/>
        </w:rPr>
      </w:pPr>
    </w:p>
    <w:p w14:paraId="4F981D2D" w14:textId="77777777" w:rsidR="00263998" w:rsidRPr="00263998" w:rsidRDefault="00263998" w:rsidP="00E12C66">
      <w:pPr>
        <w:widowControl w:val="0"/>
        <w:numPr>
          <w:ilvl w:val="0"/>
          <w:numId w:val="11"/>
        </w:numPr>
        <w:tabs>
          <w:tab w:val="left" w:pos="2688"/>
        </w:tabs>
        <w:ind w:left="3404" w:right="141"/>
        <w:jc w:val="both"/>
        <w:rPr>
          <w:rFonts w:ascii="Calisto MT" w:hAnsi="Calisto MT"/>
          <w:color w:val="000000"/>
          <w:szCs w:val="24"/>
        </w:rPr>
      </w:pPr>
      <w:r w:rsidRPr="00263998">
        <w:rPr>
          <w:rFonts w:ascii="Calisto MT" w:hAnsi="Calisto MT"/>
          <w:color w:val="000000"/>
          <w:szCs w:val="24"/>
        </w:rPr>
        <w:t>Insister sur l’intégration du projet au paysage patrimonial existant, le cas échéant, afin d’assurer la pérennité des zones patrimoniales de qualité;</w:t>
      </w:r>
    </w:p>
    <w:p w14:paraId="19A4327F" w14:textId="2D3ECD05" w:rsidR="00263998" w:rsidRPr="00263998" w:rsidRDefault="00263998" w:rsidP="00E12C66">
      <w:pPr>
        <w:widowControl w:val="0"/>
        <w:numPr>
          <w:ilvl w:val="0"/>
          <w:numId w:val="11"/>
        </w:numPr>
        <w:tabs>
          <w:tab w:val="left" w:pos="2688"/>
        </w:tabs>
        <w:spacing w:before="231"/>
        <w:ind w:left="3404" w:right="141"/>
        <w:jc w:val="both"/>
        <w:rPr>
          <w:rFonts w:ascii="Calisto MT" w:hAnsi="Calisto MT"/>
          <w:color w:val="000000"/>
          <w:szCs w:val="24"/>
        </w:rPr>
      </w:pPr>
      <w:r w:rsidRPr="00263998">
        <w:rPr>
          <w:rFonts w:ascii="Calisto MT" w:hAnsi="Calisto MT"/>
          <w:color w:val="000000"/>
          <w:szCs w:val="24"/>
        </w:rPr>
        <w:t>Insister sur le recyclage et la récupération des matériaux de construction issus de la démolition, le cas échéant ;</w:t>
      </w:r>
    </w:p>
    <w:p w14:paraId="7BD71500" w14:textId="7837E643" w:rsidR="0085660F" w:rsidRPr="00581F69" w:rsidRDefault="00263998" w:rsidP="00581F69">
      <w:pPr>
        <w:widowControl w:val="0"/>
        <w:numPr>
          <w:ilvl w:val="0"/>
          <w:numId w:val="11"/>
        </w:numPr>
        <w:tabs>
          <w:tab w:val="left" w:pos="2688"/>
        </w:tabs>
        <w:spacing w:before="231"/>
        <w:ind w:left="3404" w:right="141"/>
        <w:jc w:val="both"/>
        <w:rPr>
          <w:rFonts w:ascii="Calisto MT" w:hAnsi="Calisto MT"/>
          <w:color w:val="000000"/>
          <w:szCs w:val="24"/>
        </w:rPr>
      </w:pPr>
      <w:r w:rsidRPr="00263998">
        <w:rPr>
          <w:rFonts w:ascii="Calisto MT" w:hAnsi="Calisto MT"/>
          <w:color w:val="000000"/>
          <w:szCs w:val="24"/>
        </w:rPr>
        <w:t>Respecter les caractéristiques de la trame cadastrale de la rue et des terrains de l’unité de voisinage concerné lors de toute opération cadastrale projetée.</w:t>
      </w:r>
    </w:p>
    <w:p w14:paraId="3ECDCCE2" w14:textId="73F3CA4D" w:rsidR="00B16E37" w:rsidRDefault="00B16E37" w:rsidP="00F022D8">
      <w:pPr>
        <w:tabs>
          <w:tab w:val="left" w:pos="0"/>
          <w:tab w:val="left" w:pos="2410"/>
          <w:tab w:val="left" w:pos="3119"/>
        </w:tabs>
        <w:suppressAutoHyphens/>
        <w:ind w:left="6238" w:hanging="3119"/>
        <w:jc w:val="both"/>
        <w:rPr>
          <w:rFonts w:ascii="Calisto MT" w:hAnsi="Calisto MT"/>
          <w:highlight w:val="yellow"/>
        </w:rPr>
      </w:pPr>
    </w:p>
    <w:p w14:paraId="6AA4F47D" w14:textId="77777777" w:rsidR="00C62A33" w:rsidRDefault="00C62A33" w:rsidP="00F022D8">
      <w:pPr>
        <w:tabs>
          <w:tab w:val="left" w:pos="0"/>
          <w:tab w:val="left" w:pos="2410"/>
          <w:tab w:val="left" w:pos="3119"/>
        </w:tabs>
        <w:suppressAutoHyphens/>
        <w:ind w:left="6238" w:hanging="3119"/>
        <w:jc w:val="both"/>
        <w:rPr>
          <w:rFonts w:ascii="Calisto MT" w:hAnsi="Calisto MT"/>
          <w:highlight w:val="yellow"/>
        </w:rPr>
      </w:pPr>
    </w:p>
    <w:p w14:paraId="26FDBD4F" w14:textId="474DF7C3" w:rsidR="00B16E37" w:rsidRDefault="00B16E37" w:rsidP="00F022D8">
      <w:pPr>
        <w:tabs>
          <w:tab w:val="left" w:pos="0"/>
          <w:tab w:val="left" w:pos="2410"/>
          <w:tab w:val="left" w:pos="3119"/>
        </w:tabs>
        <w:suppressAutoHyphens/>
        <w:ind w:left="3119" w:hanging="3119"/>
        <w:jc w:val="both"/>
        <w:rPr>
          <w:rFonts w:ascii="Calisto MT" w:hAnsi="Calisto MT"/>
          <w:b/>
          <w:szCs w:val="24"/>
          <w:u w:val="single"/>
        </w:rPr>
      </w:pPr>
      <w:r w:rsidRPr="007249B5">
        <w:rPr>
          <w:rFonts w:ascii="Calisto MT" w:hAnsi="Calisto MT"/>
          <w:b/>
          <w:spacing w:val="-3"/>
          <w:szCs w:val="24"/>
        </w:rPr>
        <w:t>ARTICLE</w:t>
      </w:r>
      <w:r w:rsidRPr="007249B5">
        <w:rPr>
          <w:rFonts w:ascii="Calisto MT" w:hAnsi="Calisto MT"/>
          <w:b/>
          <w:szCs w:val="24"/>
        </w:rPr>
        <w:t xml:space="preserve"> </w:t>
      </w:r>
      <w:r>
        <w:rPr>
          <w:rFonts w:ascii="Calisto MT" w:hAnsi="Calisto MT"/>
          <w:b/>
          <w:szCs w:val="24"/>
        </w:rPr>
        <w:t>15</w:t>
      </w:r>
      <w:r w:rsidRPr="007249B5">
        <w:rPr>
          <w:rFonts w:ascii="Calisto MT" w:hAnsi="Calisto MT"/>
          <w:b/>
          <w:szCs w:val="24"/>
        </w:rPr>
        <w:t>:</w:t>
      </w:r>
      <w:r w:rsidRPr="007249B5">
        <w:rPr>
          <w:rFonts w:ascii="Calisto MT" w:hAnsi="Calisto MT"/>
          <w:szCs w:val="24"/>
        </w:rPr>
        <w:tab/>
      </w:r>
      <w:r>
        <w:rPr>
          <w:rFonts w:ascii="Calisto MT" w:hAnsi="Calisto MT"/>
          <w:szCs w:val="24"/>
        </w:rPr>
        <w:tab/>
      </w:r>
      <w:r>
        <w:rPr>
          <w:rFonts w:ascii="Calisto MT" w:hAnsi="Calisto MT"/>
          <w:b/>
          <w:szCs w:val="24"/>
          <w:u w:val="single"/>
        </w:rPr>
        <w:t>COMITÉ DE DÉMOLITION</w:t>
      </w:r>
    </w:p>
    <w:p w14:paraId="1526DF24" w14:textId="77777777" w:rsidR="00B16E37" w:rsidRDefault="00B16E37" w:rsidP="00F022D8">
      <w:pPr>
        <w:tabs>
          <w:tab w:val="left" w:pos="0"/>
          <w:tab w:val="left" w:pos="2410"/>
          <w:tab w:val="left" w:pos="3119"/>
        </w:tabs>
        <w:suppressAutoHyphens/>
        <w:ind w:left="6238" w:hanging="3119"/>
        <w:jc w:val="both"/>
        <w:rPr>
          <w:rFonts w:ascii="Calisto MT" w:hAnsi="Calisto MT"/>
          <w:b/>
          <w:szCs w:val="24"/>
          <w:u w:val="single"/>
        </w:rPr>
      </w:pPr>
    </w:p>
    <w:p w14:paraId="0A87E3BF" w14:textId="22ECDAAE" w:rsidR="0085660F" w:rsidRDefault="00B16E37" w:rsidP="00F022D8">
      <w:pPr>
        <w:tabs>
          <w:tab w:val="left" w:pos="0"/>
          <w:tab w:val="left" w:pos="2410"/>
          <w:tab w:val="left" w:pos="3119"/>
        </w:tabs>
        <w:suppressAutoHyphens/>
        <w:ind w:left="3119"/>
        <w:jc w:val="both"/>
        <w:rPr>
          <w:rFonts w:ascii="Calisto MT" w:hAnsi="Calisto MT"/>
        </w:rPr>
      </w:pPr>
      <w:r w:rsidRPr="00B16E37">
        <w:rPr>
          <w:rFonts w:ascii="Calisto MT" w:hAnsi="Calisto MT"/>
        </w:rPr>
        <w:t xml:space="preserve">Est constitué par le présent règlement un Comité de démolition ayant pour fonctions d’étudier et d’autoriser les demandes de démolition et les programmes préliminaires de réutilisation du sol dégagé ainsi que d’exercer tout autre pouvoir que lui confère le présent règlement et la </w:t>
      </w:r>
      <w:r w:rsidRPr="00B16E37">
        <w:rPr>
          <w:rFonts w:ascii="Calisto MT" w:hAnsi="Calisto MT"/>
          <w:i/>
          <w:iCs/>
        </w:rPr>
        <w:t xml:space="preserve">Loi sur l’aménagement et l’urbanisme </w:t>
      </w:r>
      <w:r w:rsidR="00470A29" w:rsidRPr="00DB71C6">
        <w:rPr>
          <w:rFonts w:ascii="Calisto MT" w:hAnsi="Calisto MT"/>
          <w:szCs w:val="24"/>
        </w:rPr>
        <w:t>(</w:t>
      </w:r>
      <w:r w:rsidR="00AC6ABA">
        <w:rPr>
          <w:rFonts w:ascii="Calisto MT" w:hAnsi="Calisto MT"/>
          <w:szCs w:val="24"/>
        </w:rPr>
        <w:t>R</w:t>
      </w:r>
      <w:r w:rsidR="00AC6ABA" w:rsidRPr="00DB71C6">
        <w:rPr>
          <w:rFonts w:ascii="Calisto MT" w:hAnsi="Calisto MT"/>
          <w:szCs w:val="24"/>
        </w:rPr>
        <w:t>LRQ</w:t>
      </w:r>
      <w:r w:rsidR="00AC6ABA">
        <w:rPr>
          <w:rFonts w:ascii="Calisto MT" w:hAnsi="Calisto MT"/>
          <w:szCs w:val="24"/>
        </w:rPr>
        <w:t>,</w:t>
      </w:r>
      <w:r w:rsidR="00AC6ABA" w:rsidRPr="00DB71C6">
        <w:rPr>
          <w:rFonts w:ascii="Calisto MT" w:hAnsi="Calisto MT"/>
          <w:szCs w:val="24"/>
        </w:rPr>
        <w:t xml:space="preserve"> c. A-19.1</w:t>
      </w:r>
      <w:r w:rsidR="00AC6ABA">
        <w:rPr>
          <w:rFonts w:ascii="Calisto MT" w:hAnsi="Calisto MT"/>
          <w:szCs w:val="24"/>
        </w:rPr>
        <w:t>).</w:t>
      </w:r>
    </w:p>
    <w:p w14:paraId="574A8DC4" w14:textId="622D88F8" w:rsidR="00B16E37" w:rsidRDefault="00B16E37" w:rsidP="00F022D8">
      <w:pPr>
        <w:tabs>
          <w:tab w:val="left" w:pos="0"/>
          <w:tab w:val="left" w:pos="2410"/>
          <w:tab w:val="left" w:pos="3119"/>
        </w:tabs>
        <w:suppressAutoHyphens/>
        <w:ind w:left="3119"/>
        <w:jc w:val="both"/>
        <w:rPr>
          <w:rFonts w:ascii="Calisto MT" w:hAnsi="Calisto MT"/>
        </w:rPr>
      </w:pPr>
    </w:p>
    <w:p w14:paraId="07EC7A19" w14:textId="77777777" w:rsidR="00B16E37" w:rsidRDefault="00B16E37" w:rsidP="00F022D8">
      <w:pPr>
        <w:tabs>
          <w:tab w:val="left" w:pos="0"/>
          <w:tab w:val="left" w:pos="2410"/>
          <w:tab w:val="left" w:pos="3119"/>
        </w:tabs>
        <w:suppressAutoHyphens/>
        <w:ind w:left="3119"/>
        <w:jc w:val="both"/>
        <w:rPr>
          <w:rFonts w:ascii="Calisto MT" w:hAnsi="Calisto MT"/>
          <w:highlight w:val="yellow"/>
        </w:rPr>
      </w:pPr>
    </w:p>
    <w:p w14:paraId="380659AF" w14:textId="6FA99905" w:rsidR="00B16E37" w:rsidRDefault="00B16E37" w:rsidP="00F022D8">
      <w:pPr>
        <w:tabs>
          <w:tab w:val="left" w:pos="0"/>
          <w:tab w:val="left" w:pos="2410"/>
          <w:tab w:val="left" w:pos="3119"/>
        </w:tabs>
        <w:suppressAutoHyphens/>
        <w:ind w:left="3119" w:hanging="3119"/>
        <w:jc w:val="both"/>
        <w:rPr>
          <w:rFonts w:ascii="Calisto MT" w:hAnsi="Calisto MT"/>
          <w:b/>
          <w:szCs w:val="24"/>
          <w:u w:val="single"/>
        </w:rPr>
      </w:pPr>
      <w:r w:rsidRPr="007249B5">
        <w:rPr>
          <w:rFonts w:ascii="Calisto MT" w:hAnsi="Calisto MT"/>
          <w:b/>
          <w:spacing w:val="-3"/>
          <w:szCs w:val="24"/>
        </w:rPr>
        <w:t>ARTICLE</w:t>
      </w:r>
      <w:r w:rsidRPr="007249B5">
        <w:rPr>
          <w:rFonts w:ascii="Calisto MT" w:hAnsi="Calisto MT"/>
          <w:b/>
          <w:szCs w:val="24"/>
        </w:rPr>
        <w:t xml:space="preserve"> </w:t>
      </w:r>
      <w:r>
        <w:rPr>
          <w:rFonts w:ascii="Calisto MT" w:hAnsi="Calisto MT"/>
          <w:b/>
          <w:szCs w:val="24"/>
        </w:rPr>
        <w:t>16</w:t>
      </w:r>
      <w:r w:rsidRPr="007249B5">
        <w:rPr>
          <w:rFonts w:ascii="Calisto MT" w:hAnsi="Calisto MT"/>
          <w:b/>
          <w:szCs w:val="24"/>
        </w:rPr>
        <w:t>:</w:t>
      </w:r>
      <w:r w:rsidRPr="007249B5">
        <w:rPr>
          <w:rFonts w:ascii="Calisto MT" w:hAnsi="Calisto MT"/>
          <w:szCs w:val="24"/>
        </w:rPr>
        <w:tab/>
      </w:r>
      <w:r>
        <w:rPr>
          <w:rFonts w:ascii="Calisto MT" w:hAnsi="Calisto MT"/>
          <w:szCs w:val="24"/>
        </w:rPr>
        <w:tab/>
      </w:r>
      <w:r w:rsidRPr="00B16E37">
        <w:rPr>
          <w:rFonts w:ascii="Calisto MT" w:hAnsi="Calisto MT"/>
          <w:b/>
          <w:bCs/>
          <w:szCs w:val="24"/>
          <w:u w:val="single"/>
        </w:rPr>
        <w:t>COMPOSITION DU COMITÉ DE DÉMOLITION</w:t>
      </w:r>
    </w:p>
    <w:p w14:paraId="76E9DA73" w14:textId="3E4C61DE" w:rsidR="00263998" w:rsidRPr="00C2152D" w:rsidRDefault="00263998" w:rsidP="00F022D8">
      <w:pPr>
        <w:tabs>
          <w:tab w:val="left" w:pos="0"/>
          <w:tab w:val="left" w:pos="2410"/>
          <w:tab w:val="left" w:pos="3119"/>
        </w:tabs>
        <w:suppressAutoHyphens/>
        <w:ind w:left="6238" w:hanging="3119"/>
        <w:jc w:val="both"/>
        <w:rPr>
          <w:rFonts w:ascii="Calisto MT" w:hAnsi="Calisto MT"/>
          <w:highlight w:val="yellow"/>
        </w:rPr>
      </w:pPr>
    </w:p>
    <w:p w14:paraId="12479486" w14:textId="479AFD4E" w:rsidR="00B16E37" w:rsidRPr="00D97E5A" w:rsidRDefault="00B16E37" w:rsidP="00F022D8">
      <w:pPr>
        <w:spacing w:before="90"/>
        <w:ind w:left="3119" w:right="143"/>
        <w:jc w:val="both"/>
        <w:rPr>
          <w:rFonts w:ascii="Calisto MT" w:hAnsi="Calisto MT"/>
          <w:szCs w:val="24"/>
          <w:lang w:eastAsia="fr-CA"/>
        </w:rPr>
      </w:pPr>
      <w:r w:rsidRPr="00C2152D">
        <w:rPr>
          <w:rFonts w:ascii="Calisto MT" w:hAnsi="Calisto MT"/>
          <w:color w:val="000000"/>
          <w:szCs w:val="24"/>
        </w:rPr>
        <w:t xml:space="preserve">Le Conseil a le mandat de procéder à la </w:t>
      </w:r>
      <w:r w:rsidRPr="00D97E5A">
        <w:rPr>
          <w:rFonts w:ascii="Calisto MT" w:hAnsi="Calisto MT"/>
          <w:szCs w:val="24"/>
        </w:rPr>
        <w:t>nomination des membres du Comité de démolition.</w:t>
      </w:r>
    </w:p>
    <w:p w14:paraId="5F19A3AE" w14:textId="77777777" w:rsidR="00B16E37" w:rsidRPr="00D97E5A" w:rsidRDefault="00B16E37" w:rsidP="00F022D8">
      <w:pPr>
        <w:ind w:left="716"/>
        <w:jc w:val="both"/>
        <w:rPr>
          <w:rFonts w:ascii="Calisto MT" w:hAnsi="Calisto MT"/>
          <w:szCs w:val="24"/>
        </w:rPr>
      </w:pPr>
    </w:p>
    <w:p w14:paraId="75A94398" w14:textId="1FF47400" w:rsidR="00B16E37" w:rsidRPr="00D97E5A" w:rsidRDefault="00B16E37" w:rsidP="00F022D8">
      <w:pPr>
        <w:ind w:left="3119" w:right="141"/>
        <w:jc w:val="both"/>
        <w:rPr>
          <w:rFonts w:ascii="Calisto MT" w:hAnsi="Calisto MT"/>
          <w:szCs w:val="24"/>
        </w:rPr>
      </w:pPr>
      <w:r w:rsidRPr="00D97E5A">
        <w:rPr>
          <w:rFonts w:ascii="Calisto MT" w:hAnsi="Calisto MT"/>
          <w:szCs w:val="24"/>
        </w:rPr>
        <w:t>Le Comité de démolition est formé de trois (3) membres du Conseil, désignés par résolution, pour une période d’une année.</w:t>
      </w:r>
    </w:p>
    <w:p w14:paraId="799301F2" w14:textId="77777777" w:rsidR="00B16E37" w:rsidRPr="00D97E5A" w:rsidRDefault="00B16E37" w:rsidP="00F022D8">
      <w:pPr>
        <w:ind w:left="716"/>
        <w:jc w:val="both"/>
        <w:rPr>
          <w:rFonts w:ascii="Calisto MT" w:hAnsi="Calisto MT"/>
          <w:szCs w:val="24"/>
        </w:rPr>
      </w:pPr>
    </w:p>
    <w:p w14:paraId="17BE9821" w14:textId="77777777" w:rsidR="00B16E37" w:rsidRPr="00D97E5A" w:rsidRDefault="00B16E37" w:rsidP="00F022D8">
      <w:pPr>
        <w:ind w:left="3119"/>
        <w:jc w:val="both"/>
        <w:rPr>
          <w:rFonts w:ascii="Calisto MT" w:hAnsi="Calisto MT"/>
          <w:szCs w:val="24"/>
        </w:rPr>
      </w:pPr>
      <w:r w:rsidRPr="00D97E5A">
        <w:rPr>
          <w:rFonts w:ascii="Calisto MT" w:hAnsi="Calisto MT"/>
          <w:szCs w:val="24"/>
        </w:rPr>
        <w:t>Le mandat d’un membre du Comité de démolition peut être renouvelé.</w:t>
      </w:r>
    </w:p>
    <w:p w14:paraId="05DEDD2B" w14:textId="77777777" w:rsidR="00B16E37" w:rsidRPr="00D97E5A" w:rsidRDefault="00B16E37" w:rsidP="00F022D8">
      <w:pPr>
        <w:ind w:left="716"/>
        <w:jc w:val="both"/>
        <w:rPr>
          <w:rFonts w:ascii="Calisto MT" w:hAnsi="Calisto MT"/>
          <w:szCs w:val="24"/>
        </w:rPr>
      </w:pPr>
    </w:p>
    <w:p w14:paraId="51D7706B" w14:textId="0012F59A" w:rsidR="00B16E37" w:rsidRPr="00D97E5A" w:rsidRDefault="00B16E37" w:rsidP="00F022D8">
      <w:pPr>
        <w:ind w:left="3119" w:right="140"/>
        <w:jc w:val="both"/>
        <w:rPr>
          <w:rFonts w:ascii="Calisto MT" w:hAnsi="Calisto MT"/>
          <w:szCs w:val="24"/>
        </w:rPr>
      </w:pPr>
      <w:r w:rsidRPr="00D97E5A">
        <w:rPr>
          <w:rFonts w:ascii="Calisto MT" w:hAnsi="Calisto MT"/>
          <w:szCs w:val="24"/>
        </w:rPr>
        <w:t>Le Conseil</w:t>
      </w:r>
      <w:r w:rsidRPr="00D97E5A">
        <w:rPr>
          <w:rFonts w:ascii="Calisto MT" w:hAnsi="Calisto MT"/>
        </w:rPr>
        <w:t xml:space="preserve"> </w:t>
      </w:r>
      <w:r w:rsidRPr="00D97E5A">
        <w:rPr>
          <w:rFonts w:ascii="Calisto MT" w:hAnsi="Calisto MT"/>
          <w:szCs w:val="24"/>
        </w:rPr>
        <w:t>nomme, parmi les membres du Comité de démolition, son président dont le mandat est de maintenir l’ordre et le décorum pendant la séance et de décider de toute matière ou question incidente au bon déroulement de la séance ou de tout point d’ordre.</w:t>
      </w:r>
    </w:p>
    <w:p w14:paraId="5100A2BE" w14:textId="77777777" w:rsidR="00B16E37" w:rsidRPr="00D97E5A" w:rsidRDefault="00B16E37" w:rsidP="00F022D8">
      <w:pPr>
        <w:ind w:left="716"/>
        <w:jc w:val="both"/>
        <w:rPr>
          <w:rFonts w:ascii="Calisto MT" w:hAnsi="Calisto MT"/>
          <w:szCs w:val="24"/>
        </w:rPr>
      </w:pPr>
    </w:p>
    <w:p w14:paraId="2070461E" w14:textId="2C1A4D36" w:rsidR="00B16E37" w:rsidRPr="00D97E5A" w:rsidRDefault="00B16E37" w:rsidP="00F022D8">
      <w:pPr>
        <w:ind w:left="3119" w:right="140" w:hanging="3"/>
        <w:jc w:val="both"/>
        <w:rPr>
          <w:rFonts w:ascii="Calisto MT" w:hAnsi="Calisto MT"/>
          <w:szCs w:val="24"/>
        </w:rPr>
      </w:pPr>
      <w:r w:rsidRPr="00D97E5A">
        <w:rPr>
          <w:rFonts w:ascii="Calisto MT" w:hAnsi="Calisto MT"/>
          <w:szCs w:val="24"/>
        </w:rPr>
        <w:t xml:space="preserve">Un membre du Conseil qui cesse d’être membre du Comité de démolition avant la fin de son mandat, qui est empêché d’agir ou qui a un intérêt personnel direct ou indirect dans une affaire dont est saisi le Comité de démolition, est remplacé par un autre membre du Conseil désigné par celui-ci soit pour la durée restante du mandat, pour la durée de l’empêchement du membre </w:t>
      </w:r>
      <w:r w:rsidRPr="00D97E5A">
        <w:rPr>
          <w:rFonts w:ascii="Calisto MT" w:hAnsi="Calisto MT"/>
          <w:szCs w:val="24"/>
        </w:rPr>
        <w:lastRenderedPageBreak/>
        <w:t xml:space="preserve">ou encore pour </w:t>
      </w:r>
      <w:r w:rsidR="00D40891" w:rsidRPr="00D97E5A">
        <w:rPr>
          <w:rFonts w:ascii="Calisto MT" w:hAnsi="Calisto MT"/>
          <w:szCs w:val="24"/>
        </w:rPr>
        <w:t>la durée</w:t>
      </w:r>
      <w:r w:rsidRPr="00D97E5A">
        <w:rPr>
          <w:rFonts w:ascii="Calisto MT" w:hAnsi="Calisto MT"/>
          <w:szCs w:val="24"/>
        </w:rPr>
        <w:t xml:space="preserve"> de l’audition de l’affaire dans laquelle ce dernier a un intérêt, selon le cas applicable. </w:t>
      </w:r>
    </w:p>
    <w:p w14:paraId="139B548D" w14:textId="77777777" w:rsidR="00B16E37" w:rsidRPr="00D97E5A" w:rsidRDefault="00B16E37" w:rsidP="00D40891">
      <w:pPr>
        <w:ind w:right="140"/>
        <w:jc w:val="both"/>
        <w:rPr>
          <w:rFonts w:ascii="Calisto MT" w:hAnsi="Calisto MT"/>
          <w:szCs w:val="24"/>
        </w:rPr>
      </w:pPr>
    </w:p>
    <w:p w14:paraId="49075840" w14:textId="104CB210" w:rsidR="00B16E37" w:rsidRPr="00C2152D" w:rsidRDefault="00B16E37" w:rsidP="00F022D8">
      <w:pPr>
        <w:ind w:left="3119" w:right="140" w:hanging="3"/>
        <w:jc w:val="both"/>
        <w:rPr>
          <w:rFonts w:ascii="Calisto MT" w:hAnsi="Calisto MT"/>
          <w:color w:val="000000"/>
          <w:szCs w:val="24"/>
        </w:rPr>
      </w:pPr>
      <w:r w:rsidRPr="00D97E5A">
        <w:rPr>
          <w:rFonts w:ascii="Calisto MT" w:hAnsi="Calisto MT"/>
          <w:szCs w:val="24"/>
        </w:rPr>
        <w:t xml:space="preserve">Le Conseil peut désigner à l’avance un membre suppléant dont le mandat est de remplacer un membre du Comité de démolition </w:t>
      </w:r>
      <w:r w:rsidRPr="00C2152D">
        <w:rPr>
          <w:rFonts w:ascii="Calisto MT" w:hAnsi="Calisto MT"/>
          <w:color w:val="000000"/>
          <w:szCs w:val="24"/>
        </w:rPr>
        <w:t>pour la durée d’un empêchement d’un membre ou encore pour la durée de l’audition d’une affaire dans laquelle l’un d’entre eux a un intérêt.</w:t>
      </w:r>
    </w:p>
    <w:p w14:paraId="39D15D7A" w14:textId="77777777" w:rsidR="00B16E37" w:rsidRPr="00C2152D" w:rsidRDefault="00B16E37" w:rsidP="00F022D8">
      <w:pPr>
        <w:ind w:left="716"/>
        <w:jc w:val="both"/>
        <w:rPr>
          <w:rFonts w:ascii="Calisto MT" w:hAnsi="Calisto MT"/>
          <w:color w:val="000000"/>
          <w:szCs w:val="24"/>
        </w:rPr>
      </w:pPr>
    </w:p>
    <w:p w14:paraId="2FFBDD13" w14:textId="14508C11" w:rsidR="00B16E37" w:rsidRDefault="00B16E37" w:rsidP="00F022D8">
      <w:pPr>
        <w:ind w:left="3119" w:right="141"/>
        <w:jc w:val="both"/>
        <w:rPr>
          <w:rFonts w:ascii="Calisto MT" w:hAnsi="Calisto MT"/>
          <w:color w:val="000000"/>
          <w:szCs w:val="24"/>
        </w:rPr>
      </w:pPr>
      <w:r w:rsidRPr="00C2152D">
        <w:rPr>
          <w:rFonts w:ascii="Calisto MT" w:hAnsi="Calisto MT"/>
          <w:color w:val="000000"/>
          <w:szCs w:val="24"/>
        </w:rPr>
        <w:t xml:space="preserve">La personne désignée par le </w:t>
      </w:r>
      <w:r w:rsidR="00E361C8">
        <w:rPr>
          <w:rFonts w:ascii="Calisto MT" w:hAnsi="Calisto MT"/>
          <w:color w:val="000000"/>
          <w:szCs w:val="24"/>
        </w:rPr>
        <w:t>C</w:t>
      </w:r>
      <w:r w:rsidRPr="00C2152D">
        <w:rPr>
          <w:rFonts w:ascii="Calisto MT" w:hAnsi="Calisto MT"/>
          <w:color w:val="000000"/>
          <w:szCs w:val="24"/>
        </w:rPr>
        <w:t>onseil agit comme secrétaire du Comité de démolition et dresse, notamment, l’ordre du jour et le procès-verbal des séances.</w:t>
      </w:r>
    </w:p>
    <w:p w14:paraId="578FD74E" w14:textId="4443C060" w:rsidR="00C2152D" w:rsidRDefault="00C2152D" w:rsidP="00F022D8">
      <w:pPr>
        <w:ind w:left="3119" w:right="141"/>
        <w:jc w:val="both"/>
        <w:rPr>
          <w:rFonts w:ascii="Calisto MT" w:hAnsi="Calisto MT"/>
          <w:color w:val="000000"/>
          <w:szCs w:val="24"/>
        </w:rPr>
      </w:pPr>
    </w:p>
    <w:p w14:paraId="7637F212" w14:textId="77777777" w:rsidR="00C2152D" w:rsidRPr="00C2152D" w:rsidRDefault="00C2152D" w:rsidP="00F022D8">
      <w:pPr>
        <w:ind w:left="3119" w:right="141"/>
        <w:jc w:val="both"/>
        <w:rPr>
          <w:rFonts w:ascii="Calisto MT" w:hAnsi="Calisto MT"/>
          <w:color w:val="000000"/>
          <w:szCs w:val="24"/>
        </w:rPr>
      </w:pPr>
    </w:p>
    <w:p w14:paraId="64BFD33C" w14:textId="4438D53D" w:rsidR="00C2152D" w:rsidRDefault="00C2152D" w:rsidP="00F022D8">
      <w:pPr>
        <w:tabs>
          <w:tab w:val="left" w:pos="0"/>
          <w:tab w:val="left" w:pos="2410"/>
          <w:tab w:val="left" w:pos="3119"/>
        </w:tabs>
        <w:suppressAutoHyphens/>
        <w:ind w:left="3119" w:hanging="3119"/>
        <w:jc w:val="both"/>
        <w:rPr>
          <w:rFonts w:ascii="Calisto MT" w:hAnsi="Calisto MT"/>
          <w:b/>
          <w:szCs w:val="24"/>
          <w:u w:val="single"/>
        </w:rPr>
      </w:pPr>
      <w:r w:rsidRPr="007249B5">
        <w:rPr>
          <w:rFonts w:ascii="Calisto MT" w:hAnsi="Calisto MT"/>
          <w:b/>
          <w:spacing w:val="-3"/>
          <w:szCs w:val="24"/>
        </w:rPr>
        <w:t>ARTICLE</w:t>
      </w:r>
      <w:r w:rsidRPr="007249B5">
        <w:rPr>
          <w:rFonts w:ascii="Calisto MT" w:hAnsi="Calisto MT"/>
          <w:b/>
          <w:szCs w:val="24"/>
        </w:rPr>
        <w:t xml:space="preserve"> </w:t>
      </w:r>
      <w:r>
        <w:rPr>
          <w:rFonts w:ascii="Calisto MT" w:hAnsi="Calisto MT"/>
          <w:b/>
          <w:szCs w:val="24"/>
        </w:rPr>
        <w:t>17</w:t>
      </w:r>
      <w:r w:rsidRPr="007249B5">
        <w:rPr>
          <w:rFonts w:ascii="Calisto MT" w:hAnsi="Calisto MT"/>
          <w:b/>
          <w:szCs w:val="24"/>
        </w:rPr>
        <w:t>:</w:t>
      </w:r>
      <w:r w:rsidRPr="007249B5">
        <w:rPr>
          <w:rFonts w:ascii="Calisto MT" w:hAnsi="Calisto MT"/>
          <w:szCs w:val="24"/>
        </w:rPr>
        <w:tab/>
      </w:r>
      <w:r>
        <w:rPr>
          <w:rFonts w:ascii="Calisto MT" w:hAnsi="Calisto MT"/>
          <w:szCs w:val="24"/>
        </w:rPr>
        <w:tab/>
      </w:r>
      <w:r>
        <w:rPr>
          <w:rFonts w:ascii="Calisto MT" w:hAnsi="Calisto MT"/>
          <w:b/>
          <w:bCs/>
          <w:szCs w:val="24"/>
          <w:u w:val="single"/>
        </w:rPr>
        <w:t>SÉANCE</w:t>
      </w:r>
      <w:r w:rsidRPr="00B16E37">
        <w:rPr>
          <w:rFonts w:ascii="Calisto MT" w:hAnsi="Calisto MT"/>
          <w:b/>
          <w:bCs/>
          <w:szCs w:val="24"/>
          <w:u w:val="single"/>
        </w:rPr>
        <w:t xml:space="preserve"> DU COMITÉ DE DÉMOLITION</w:t>
      </w:r>
    </w:p>
    <w:p w14:paraId="27FFE4C4" w14:textId="1EF8046E" w:rsidR="00C2152D" w:rsidRDefault="00C2152D" w:rsidP="00F022D8">
      <w:pPr>
        <w:tabs>
          <w:tab w:val="left" w:pos="0"/>
          <w:tab w:val="left" w:pos="2410"/>
          <w:tab w:val="left" w:pos="3119"/>
        </w:tabs>
        <w:suppressAutoHyphens/>
        <w:jc w:val="both"/>
        <w:rPr>
          <w:rFonts w:ascii="Calisto MT" w:hAnsi="Calisto MT"/>
          <w:highlight w:val="yellow"/>
        </w:rPr>
      </w:pPr>
    </w:p>
    <w:p w14:paraId="7B273993" w14:textId="30EF2CFD" w:rsidR="00C2152D" w:rsidRPr="00C2152D" w:rsidRDefault="00C2152D" w:rsidP="00F022D8">
      <w:pPr>
        <w:spacing w:before="90"/>
        <w:ind w:left="3119" w:right="140"/>
        <w:jc w:val="both"/>
        <w:rPr>
          <w:rFonts w:ascii="Calisto MT" w:hAnsi="Calisto MT"/>
          <w:color w:val="000000"/>
          <w:szCs w:val="24"/>
          <w:lang w:eastAsia="fr-CA"/>
        </w:rPr>
      </w:pPr>
      <w:r w:rsidRPr="00C2152D">
        <w:rPr>
          <w:rFonts w:ascii="Calisto MT" w:hAnsi="Calisto MT"/>
          <w:color w:val="000000"/>
          <w:szCs w:val="24"/>
        </w:rPr>
        <w:t>Les séances du Comité de démolition sont convoquées par le Service de l’urbanisme</w:t>
      </w:r>
      <w:r>
        <w:rPr>
          <w:rFonts w:ascii="Calisto MT" w:hAnsi="Calisto MT"/>
          <w:color w:val="000000"/>
          <w:szCs w:val="24"/>
        </w:rPr>
        <w:t xml:space="preserve"> et de l’environnement</w:t>
      </w:r>
      <w:r w:rsidRPr="00C2152D">
        <w:rPr>
          <w:rFonts w:ascii="Calisto MT" w:hAnsi="Calisto MT"/>
          <w:color w:val="000000"/>
          <w:szCs w:val="24"/>
        </w:rPr>
        <w:t xml:space="preserve">, au moyen d’un avis écrit à cet effet, devant être donné </w:t>
      </w:r>
      <w:sdt>
        <w:sdtPr>
          <w:rPr>
            <w:rFonts w:ascii="Calisto MT" w:hAnsi="Calisto MT"/>
          </w:rPr>
          <w:tag w:val="goog_rdk_53"/>
          <w:id w:val="1828014440"/>
        </w:sdtPr>
        <w:sdtEndPr/>
        <w:sdtContent/>
      </w:sdt>
      <w:r w:rsidRPr="00C2152D">
        <w:rPr>
          <w:rFonts w:ascii="Calisto MT" w:hAnsi="Calisto MT"/>
          <w:color w:val="000000"/>
          <w:szCs w:val="24"/>
        </w:rPr>
        <w:t>au moins 48 heures avant le moment fixé de la séance.</w:t>
      </w:r>
    </w:p>
    <w:p w14:paraId="2AD8C227" w14:textId="77777777" w:rsidR="00C2152D" w:rsidRPr="00C2152D" w:rsidRDefault="00C2152D" w:rsidP="00F022D8">
      <w:pPr>
        <w:ind w:left="716"/>
        <w:jc w:val="both"/>
        <w:rPr>
          <w:rFonts w:ascii="Calisto MT" w:hAnsi="Calisto MT"/>
          <w:szCs w:val="24"/>
        </w:rPr>
      </w:pPr>
    </w:p>
    <w:p w14:paraId="589D0E7C" w14:textId="77777777" w:rsidR="00C2152D" w:rsidRPr="00D97E5A" w:rsidRDefault="00C2152D" w:rsidP="00F022D8">
      <w:pPr>
        <w:spacing w:before="90"/>
        <w:ind w:left="3119" w:right="140"/>
        <w:jc w:val="both"/>
        <w:rPr>
          <w:rFonts w:ascii="Calisto MT" w:hAnsi="Calisto MT"/>
          <w:szCs w:val="24"/>
        </w:rPr>
      </w:pPr>
      <w:r w:rsidRPr="00C2152D">
        <w:rPr>
          <w:rFonts w:ascii="Calisto MT" w:hAnsi="Calisto MT"/>
          <w:color w:val="000000"/>
          <w:szCs w:val="24"/>
        </w:rPr>
        <w:t xml:space="preserve">Un membre du Comité de démolition peut renoncer à l’avis de convocation ou à une irrégularité de celui-ci. Un membre du Comité de démolition est réputé avoir renoncé à l’avis de convocation ou à une irrégularité de celui-ci, s’il participe à la séance du Comité de démolition, sauf s’il y assiste spécifiquement pour s’opposer à sa tenue en invoquant l’irrégularité de sa convocation. Une telle renonciation est </w:t>
      </w:r>
      <w:r w:rsidRPr="00D97E5A">
        <w:rPr>
          <w:rFonts w:ascii="Calisto MT" w:hAnsi="Calisto MT"/>
          <w:szCs w:val="24"/>
        </w:rPr>
        <w:t>consignée au procès-verbal de la séance.</w:t>
      </w:r>
    </w:p>
    <w:p w14:paraId="2BCE9F8B" w14:textId="5A813582" w:rsidR="00C2152D" w:rsidRPr="00D97E5A" w:rsidRDefault="00C2152D" w:rsidP="00F022D8">
      <w:pPr>
        <w:tabs>
          <w:tab w:val="left" w:pos="0"/>
          <w:tab w:val="left" w:pos="2410"/>
          <w:tab w:val="left" w:pos="3119"/>
        </w:tabs>
        <w:suppressAutoHyphens/>
        <w:jc w:val="both"/>
        <w:rPr>
          <w:rFonts w:ascii="Calisto MT" w:hAnsi="Calisto MT"/>
          <w:highlight w:val="yellow"/>
        </w:rPr>
      </w:pPr>
    </w:p>
    <w:p w14:paraId="29EEA8A6" w14:textId="77777777" w:rsidR="00122CE4" w:rsidRPr="00D97E5A" w:rsidRDefault="00122CE4" w:rsidP="00F022D8">
      <w:pPr>
        <w:tabs>
          <w:tab w:val="left" w:pos="0"/>
          <w:tab w:val="left" w:pos="2410"/>
          <w:tab w:val="left" w:pos="3119"/>
        </w:tabs>
        <w:suppressAutoHyphens/>
        <w:jc w:val="both"/>
        <w:rPr>
          <w:rFonts w:ascii="Calisto MT" w:hAnsi="Calisto MT"/>
          <w:highlight w:val="yellow"/>
        </w:rPr>
      </w:pPr>
    </w:p>
    <w:p w14:paraId="7426A025" w14:textId="72F2750C" w:rsidR="00122CE4" w:rsidRPr="00D97E5A" w:rsidRDefault="00122CE4" w:rsidP="00F022D8">
      <w:pPr>
        <w:tabs>
          <w:tab w:val="left" w:pos="0"/>
          <w:tab w:val="left" w:pos="2410"/>
          <w:tab w:val="left" w:pos="3119"/>
        </w:tabs>
        <w:suppressAutoHyphens/>
        <w:ind w:left="3119" w:hanging="3119"/>
        <w:jc w:val="both"/>
        <w:rPr>
          <w:rFonts w:ascii="Calisto MT" w:hAnsi="Calisto MT"/>
          <w:b/>
          <w:szCs w:val="24"/>
          <w:u w:val="single"/>
        </w:rPr>
      </w:pPr>
      <w:r w:rsidRPr="00D97E5A">
        <w:rPr>
          <w:rFonts w:ascii="Calisto MT" w:hAnsi="Calisto MT"/>
          <w:b/>
          <w:spacing w:val="-3"/>
          <w:szCs w:val="24"/>
        </w:rPr>
        <w:t>ARTICLE</w:t>
      </w:r>
      <w:r w:rsidRPr="00D97E5A">
        <w:rPr>
          <w:rFonts w:ascii="Calisto MT" w:hAnsi="Calisto MT"/>
          <w:b/>
          <w:szCs w:val="24"/>
        </w:rPr>
        <w:t xml:space="preserve"> 18:</w:t>
      </w:r>
      <w:r w:rsidRPr="00D97E5A">
        <w:rPr>
          <w:rFonts w:ascii="Calisto MT" w:hAnsi="Calisto MT"/>
          <w:szCs w:val="24"/>
        </w:rPr>
        <w:tab/>
      </w:r>
      <w:r w:rsidRPr="00D97E5A">
        <w:rPr>
          <w:rFonts w:ascii="Calisto MT" w:hAnsi="Calisto MT"/>
          <w:szCs w:val="24"/>
        </w:rPr>
        <w:tab/>
      </w:r>
      <w:r w:rsidRPr="00D97E5A">
        <w:rPr>
          <w:rFonts w:ascii="Calisto MT" w:hAnsi="Calisto MT"/>
          <w:b/>
          <w:bCs/>
          <w:szCs w:val="24"/>
          <w:u w:val="single"/>
        </w:rPr>
        <w:t>AUDITION PUBLIQUE</w:t>
      </w:r>
    </w:p>
    <w:p w14:paraId="3C09A8AD" w14:textId="43C8BBC6" w:rsidR="00B16E37" w:rsidRPr="00D97E5A" w:rsidRDefault="00B16E37" w:rsidP="00F022D8">
      <w:pPr>
        <w:tabs>
          <w:tab w:val="left" w:pos="0"/>
          <w:tab w:val="left" w:pos="2410"/>
          <w:tab w:val="left" w:pos="3119"/>
        </w:tabs>
        <w:suppressAutoHyphens/>
        <w:jc w:val="both"/>
        <w:rPr>
          <w:rFonts w:ascii="Calisto MT" w:hAnsi="Calisto MT"/>
          <w:highlight w:val="yellow"/>
        </w:rPr>
      </w:pPr>
    </w:p>
    <w:p w14:paraId="2D4162A4" w14:textId="221D2C55" w:rsidR="00122CE4" w:rsidRPr="00D97E5A" w:rsidRDefault="00122CE4" w:rsidP="00F022D8">
      <w:pPr>
        <w:tabs>
          <w:tab w:val="left" w:pos="0"/>
          <w:tab w:val="left" w:pos="2410"/>
          <w:tab w:val="left" w:pos="3119"/>
        </w:tabs>
        <w:suppressAutoHyphens/>
        <w:ind w:left="3119"/>
        <w:jc w:val="both"/>
        <w:rPr>
          <w:rFonts w:ascii="Calisto MT" w:hAnsi="Calisto MT"/>
        </w:rPr>
      </w:pPr>
      <w:r w:rsidRPr="00D97E5A">
        <w:rPr>
          <w:rFonts w:ascii="Calisto MT" w:hAnsi="Calisto MT"/>
        </w:rPr>
        <w:t>Lorsqu’une demande d’autorisation de démolition d’un immeuble vise un immeuble patrimonial, le Comité de démolition tient une audition publique.</w:t>
      </w:r>
    </w:p>
    <w:p w14:paraId="48C964BD" w14:textId="77777777" w:rsidR="00122CE4" w:rsidRPr="00D97E5A" w:rsidRDefault="00122CE4" w:rsidP="008F6349">
      <w:pPr>
        <w:tabs>
          <w:tab w:val="left" w:pos="0"/>
          <w:tab w:val="left" w:pos="2410"/>
          <w:tab w:val="left" w:pos="3119"/>
        </w:tabs>
        <w:suppressAutoHyphens/>
        <w:jc w:val="both"/>
        <w:rPr>
          <w:rFonts w:ascii="Calisto MT" w:hAnsi="Calisto MT"/>
        </w:rPr>
      </w:pPr>
    </w:p>
    <w:p w14:paraId="712A8B49" w14:textId="77777777" w:rsidR="00122CE4" w:rsidRPr="00D97E5A" w:rsidRDefault="00122CE4" w:rsidP="00F022D8">
      <w:pPr>
        <w:tabs>
          <w:tab w:val="left" w:pos="0"/>
          <w:tab w:val="left" w:pos="2410"/>
          <w:tab w:val="left" w:pos="3119"/>
        </w:tabs>
        <w:suppressAutoHyphens/>
        <w:ind w:left="3119"/>
        <w:jc w:val="both"/>
        <w:rPr>
          <w:rFonts w:ascii="Calisto MT" w:hAnsi="Calisto MT"/>
        </w:rPr>
      </w:pPr>
      <w:r w:rsidRPr="00D97E5A">
        <w:rPr>
          <w:rFonts w:ascii="Calisto MT" w:hAnsi="Calisto MT"/>
        </w:rPr>
        <w:t>L’audition publique se déroule selon la procédure suivante :</w:t>
      </w:r>
    </w:p>
    <w:p w14:paraId="082E6D8D" w14:textId="77777777" w:rsidR="00122CE4" w:rsidRPr="00D97E5A" w:rsidRDefault="00122CE4" w:rsidP="00F022D8">
      <w:pPr>
        <w:tabs>
          <w:tab w:val="left" w:pos="0"/>
          <w:tab w:val="left" w:pos="2410"/>
          <w:tab w:val="left" w:pos="3119"/>
        </w:tabs>
        <w:suppressAutoHyphens/>
        <w:ind w:left="3119"/>
        <w:jc w:val="both"/>
        <w:rPr>
          <w:rFonts w:ascii="Calisto MT" w:hAnsi="Calisto MT"/>
        </w:rPr>
      </w:pPr>
    </w:p>
    <w:p w14:paraId="782D81C7" w14:textId="63FE0956" w:rsidR="00122CE4" w:rsidRPr="00122CE4" w:rsidRDefault="00122CE4" w:rsidP="00E12C66">
      <w:pPr>
        <w:tabs>
          <w:tab w:val="left" w:pos="0"/>
          <w:tab w:val="left" w:pos="2410"/>
          <w:tab w:val="left" w:pos="3119"/>
        </w:tabs>
        <w:suppressAutoHyphens/>
        <w:ind w:left="3119"/>
        <w:jc w:val="both"/>
        <w:rPr>
          <w:rFonts w:ascii="Calisto MT" w:hAnsi="Calisto MT"/>
        </w:rPr>
      </w:pPr>
      <w:r w:rsidRPr="00D97E5A">
        <w:rPr>
          <w:rFonts w:ascii="Calisto MT" w:hAnsi="Calisto MT"/>
        </w:rPr>
        <w:t>1-</w:t>
      </w:r>
      <w:r w:rsidRPr="00D97E5A">
        <w:rPr>
          <w:rFonts w:ascii="Calisto MT" w:hAnsi="Calisto MT"/>
        </w:rPr>
        <w:tab/>
        <w:t xml:space="preserve">La personne désignée par le </w:t>
      </w:r>
      <w:r w:rsidR="00E361C8" w:rsidRPr="00D97E5A">
        <w:rPr>
          <w:rFonts w:ascii="Calisto MT" w:hAnsi="Calisto MT"/>
        </w:rPr>
        <w:t>C</w:t>
      </w:r>
      <w:r w:rsidRPr="00D97E5A">
        <w:rPr>
          <w:rFonts w:ascii="Calisto MT" w:hAnsi="Calisto MT"/>
        </w:rPr>
        <w:t xml:space="preserve">onseil présente la demande d’autorisation de démolition d’un immeuble </w:t>
      </w:r>
      <w:r w:rsidRPr="00122CE4">
        <w:rPr>
          <w:rFonts w:ascii="Calisto MT" w:hAnsi="Calisto MT"/>
        </w:rPr>
        <w:t>au Comité de démolition;</w:t>
      </w:r>
    </w:p>
    <w:p w14:paraId="04D89B0B" w14:textId="77777777" w:rsidR="00122CE4" w:rsidRPr="00122CE4" w:rsidRDefault="00122CE4" w:rsidP="00E12C66">
      <w:pPr>
        <w:tabs>
          <w:tab w:val="left" w:pos="0"/>
          <w:tab w:val="left" w:pos="2410"/>
          <w:tab w:val="left" w:pos="3119"/>
        </w:tabs>
        <w:suppressAutoHyphens/>
        <w:ind w:left="3119"/>
        <w:jc w:val="both"/>
        <w:rPr>
          <w:rFonts w:ascii="Calisto MT" w:hAnsi="Calisto MT"/>
        </w:rPr>
      </w:pPr>
    </w:p>
    <w:p w14:paraId="04C0B045" w14:textId="628CBD70" w:rsidR="00122CE4" w:rsidRPr="00122CE4" w:rsidRDefault="00122CE4" w:rsidP="00E12C66">
      <w:pPr>
        <w:tabs>
          <w:tab w:val="left" w:pos="0"/>
          <w:tab w:val="left" w:pos="2410"/>
          <w:tab w:val="left" w:pos="3119"/>
        </w:tabs>
        <w:suppressAutoHyphens/>
        <w:ind w:left="3119"/>
        <w:jc w:val="both"/>
        <w:rPr>
          <w:rFonts w:ascii="Calisto MT" w:hAnsi="Calisto MT"/>
        </w:rPr>
      </w:pPr>
      <w:r w:rsidRPr="00122CE4">
        <w:rPr>
          <w:rFonts w:ascii="Calisto MT" w:hAnsi="Calisto MT"/>
        </w:rPr>
        <w:t>2-</w:t>
      </w:r>
      <w:r w:rsidRPr="00122CE4">
        <w:rPr>
          <w:rFonts w:ascii="Calisto MT" w:hAnsi="Calisto MT"/>
        </w:rPr>
        <w:tab/>
        <w:t xml:space="preserve">le requérant procède à la présentation de sa demande au Comité de démolition et, le cas échéant, le </w:t>
      </w:r>
      <w:r w:rsidR="000506A4">
        <w:rPr>
          <w:rFonts w:ascii="Calisto MT" w:hAnsi="Calisto MT"/>
        </w:rPr>
        <w:t>programme préliminaire</w:t>
      </w:r>
      <w:r w:rsidRPr="00122CE4">
        <w:rPr>
          <w:rFonts w:ascii="Calisto MT" w:hAnsi="Calisto MT"/>
        </w:rPr>
        <w:t xml:space="preserve"> de réutilisation du sol dégagé;</w:t>
      </w:r>
    </w:p>
    <w:p w14:paraId="6F36EE2D" w14:textId="77777777" w:rsidR="00122CE4" w:rsidRPr="00122CE4" w:rsidRDefault="00122CE4" w:rsidP="00E12C66">
      <w:pPr>
        <w:tabs>
          <w:tab w:val="left" w:pos="0"/>
          <w:tab w:val="left" w:pos="2410"/>
          <w:tab w:val="left" w:pos="3119"/>
        </w:tabs>
        <w:suppressAutoHyphens/>
        <w:ind w:left="3119"/>
        <w:jc w:val="both"/>
        <w:rPr>
          <w:rFonts w:ascii="Calisto MT" w:hAnsi="Calisto MT"/>
        </w:rPr>
      </w:pPr>
    </w:p>
    <w:p w14:paraId="295C2D82" w14:textId="7814481C" w:rsidR="00122CE4" w:rsidRPr="00122CE4" w:rsidRDefault="00122CE4" w:rsidP="00E12C66">
      <w:pPr>
        <w:tabs>
          <w:tab w:val="left" w:pos="0"/>
          <w:tab w:val="left" w:pos="2410"/>
          <w:tab w:val="left" w:pos="3119"/>
        </w:tabs>
        <w:suppressAutoHyphens/>
        <w:ind w:left="3119"/>
        <w:jc w:val="both"/>
        <w:rPr>
          <w:rFonts w:ascii="Calisto MT" w:hAnsi="Calisto MT"/>
        </w:rPr>
      </w:pPr>
      <w:r w:rsidRPr="00122CE4">
        <w:rPr>
          <w:rFonts w:ascii="Calisto MT" w:hAnsi="Calisto MT"/>
        </w:rPr>
        <w:t>3-</w:t>
      </w:r>
      <w:r w:rsidRPr="00122CE4">
        <w:rPr>
          <w:rFonts w:ascii="Calisto MT" w:hAnsi="Calisto MT"/>
        </w:rPr>
        <w:tab/>
        <w:t>le Comité de démolition entend les personnes ayant transmis un avis écrit d’opposition conformément au présent règlement, le cas échéant;</w:t>
      </w:r>
    </w:p>
    <w:p w14:paraId="504AA320" w14:textId="77777777" w:rsidR="00122CE4" w:rsidRPr="00122CE4" w:rsidRDefault="00122CE4" w:rsidP="00E12C66">
      <w:pPr>
        <w:tabs>
          <w:tab w:val="left" w:pos="0"/>
          <w:tab w:val="left" w:pos="2410"/>
          <w:tab w:val="left" w:pos="3119"/>
        </w:tabs>
        <w:suppressAutoHyphens/>
        <w:ind w:left="3119"/>
        <w:jc w:val="both"/>
        <w:rPr>
          <w:rFonts w:ascii="Calisto MT" w:hAnsi="Calisto MT"/>
        </w:rPr>
      </w:pPr>
    </w:p>
    <w:p w14:paraId="5A60E6BA" w14:textId="0444DF1A" w:rsidR="00122CE4" w:rsidRDefault="00122CE4" w:rsidP="00E12C66">
      <w:pPr>
        <w:tabs>
          <w:tab w:val="left" w:pos="0"/>
          <w:tab w:val="left" w:pos="2410"/>
          <w:tab w:val="left" w:pos="3119"/>
        </w:tabs>
        <w:suppressAutoHyphens/>
        <w:ind w:left="3119"/>
        <w:jc w:val="both"/>
        <w:rPr>
          <w:rFonts w:ascii="Calisto MT" w:hAnsi="Calisto MT"/>
        </w:rPr>
      </w:pPr>
      <w:r w:rsidRPr="00122CE4">
        <w:rPr>
          <w:rFonts w:ascii="Calisto MT" w:hAnsi="Calisto MT"/>
        </w:rPr>
        <w:t>4-</w:t>
      </w:r>
      <w:r w:rsidRPr="00122CE4">
        <w:rPr>
          <w:rFonts w:ascii="Calisto MT" w:hAnsi="Calisto MT"/>
        </w:rPr>
        <w:tab/>
        <w:t>le Comité de démolition peut entendre, s’il le juge opportun, toute autre personne présente lors de la séance qui lui en fait la demande;</w:t>
      </w:r>
    </w:p>
    <w:p w14:paraId="612F96D3" w14:textId="77777777" w:rsidR="00007439" w:rsidRPr="00122CE4" w:rsidRDefault="00007439" w:rsidP="00E12C66">
      <w:pPr>
        <w:tabs>
          <w:tab w:val="left" w:pos="0"/>
          <w:tab w:val="left" w:pos="2410"/>
          <w:tab w:val="left" w:pos="3119"/>
        </w:tabs>
        <w:suppressAutoHyphens/>
        <w:ind w:left="3119"/>
        <w:jc w:val="both"/>
        <w:rPr>
          <w:rFonts w:ascii="Calisto MT" w:hAnsi="Calisto MT"/>
        </w:rPr>
      </w:pPr>
    </w:p>
    <w:p w14:paraId="06D8821C" w14:textId="79AE7E68" w:rsidR="00122CE4" w:rsidRDefault="00122CE4" w:rsidP="00E12C66">
      <w:pPr>
        <w:tabs>
          <w:tab w:val="left" w:pos="0"/>
          <w:tab w:val="left" w:pos="2410"/>
          <w:tab w:val="left" w:pos="3119"/>
        </w:tabs>
        <w:suppressAutoHyphens/>
        <w:ind w:left="3119"/>
        <w:jc w:val="both"/>
        <w:rPr>
          <w:rFonts w:ascii="Calisto MT" w:hAnsi="Calisto MT"/>
        </w:rPr>
      </w:pPr>
      <w:r w:rsidRPr="00122CE4">
        <w:rPr>
          <w:rFonts w:ascii="Calisto MT" w:hAnsi="Calisto MT"/>
        </w:rPr>
        <w:t>5-</w:t>
      </w:r>
      <w:r w:rsidRPr="00122CE4">
        <w:rPr>
          <w:rFonts w:ascii="Calisto MT" w:hAnsi="Calisto MT"/>
        </w:rPr>
        <w:tab/>
        <w:t>le requérant peut formuler une courte réplique à la fin des interventions.</w:t>
      </w:r>
    </w:p>
    <w:p w14:paraId="36344C66" w14:textId="0F63BF32" w:rsidR="00A856FA" w:rsidRDefault="00A856FA" w:rsidP="00F022D8">
      <w:pPr>
        <w:tabs>
          <w:tab w:val="left" w:pos="0"/>
          <w:tab w:val="left" w:pos="2410"/>
          <w:tab w:val="left" w:pos="3119"/>
        </w:tabs>
        <w:suppressAutoHyphens/>
        <w:ind w:left="3600"/>
        <w:jc w:val="both"/>
        <w:rPr>
          <w:rFonts w:ascii="Calisto MT" w:hAnsi="Calisto MT"/>
        </w:rPr>
      </w:pPr>
    </w:p>
    <w:p w14:paraId="3BCE56EE" w14:textId="77777777" w:rsidR="00BC7422" w:rsidRDefault="00BC7422" w:rsidP="00F022D8">
      <w:pPr>
        <w:tabs>
          <w:tab w:val="left" w:pos="0"/>
          <w:tab w:val="left" w:pos="2410"/>
          <w:tab w:val="left" w:pos="3119"/>
        </w:tabs>
        <w:suppressAutoHyphens/>
        <w:ind w:left="3600"/>
        <w:jc w:val="both"/>
        <w:rPr>
          <w:rFonts w:ascii="Calisto MT" w:hAnsi="Calisto MT"/>
        </w:rPr>
      </w:pPr>
    </w:p>
    <w:p w14:paraId="00AAA85A" w14:textId="77777777" w:rsidR="00A856FA" w:rsidRDefault="00A856FA" w:rsidP="00F022D8">
      <w:pPr>
        <w:tabs>
          <w:tab w:val="left" w:pos="0"/>
          <w:tab w:val="left" w:pos="2410"/>
          <w:tab w:val="left" w:pos="3119"/>
        </w:tabs>
        <w:suppressAutoHyphens/>
        <w:ind w:left="3600"/>
        <w:jc w:val="both"/>
        <w:rPr>
          <w:rFonts w:ascii="Calisto MT" w:hAnsi="Calisto MT"/>
          <w:highlight w:val="yellow"/>
        </w:rPr>
      </w:pPr>
    </w:p>
    <w:p w14:paraId="7CDE5D4E" w14:textId="034D1698" w:rsidR="00A856FA" w:rsidRPr="00D97E5A" w:rsidRDefault="00A856FA" w:rsidP="00F022D8">
      <w:pPr>
        <w:tabs>
          <w:tab w:val="left" w:pos="0"/>
          <w:tab w:val="left" w:pos="2410"/>
          <w:tab w:val="left" w:pos="3119"/>
        </w:tabs>
        <w:suppressAutoHyphens/>
        <w:ind w:left="3119" w:hanging="3119"/>
        <w:jc w:val="both"/>
        <w:rPr>
          <w:rFonts w:ascii="Calisto MT" w:hAnsi="Calisto MT"/>
          <w:b/>
          <w:bCs/>
          <w:szCs w:val="24"/>
          <w:u w:val="single"/>
        </w:rPr>
      </w:pPr>
      <w:r w:rsidRPr="007249B5">
        <w:rPr>
          <w:rFonts w:ascii="Calisto MT" w:hAnsi="Calisto MT"/>
          <w:b/>
          <w:spacing w:val="-3"/>
          <w:szCs w:val="24"/>
        </w:rPr>
        <w:lastRenderedPageBreak/>
        <w:t>ARTICLE</w:t>
      </w:r>
      <w:r w:rsidRPr="007249B5">
        <w:rPr>
          <w:rFonts w:ascii="Calisto MT" w:hAnsi="Calisto MT"/>
          <w:b/>
          <w:szCs w:val="24"/>
        </w:rPr>
        <w:t xml:space="preserve"> </w:t>
      </w:r>
      <w:r>
        <w:rPr>
          <w:rFonts w:ascii="Calisto MT" w:hAnsi="Calisto MT"/>
          <w:b/>
          <w:szCs w:val="24"/>
        </w:rPr>
        <w:t>19</w:t>
      </w:r>
      <w:r w:rsidRPr="007249B5">
        <w:rPr>
          <w:rFonts w:ascii="Calisto MT" w:hAnsi="Calisto MT"/>
          <w:b/>
          <w:szCs w:val="24"/>
        </w:rPr>
        <w:t>:</w:t>
      </w:r>
      <w:r w:rsidRPr="007249B5">
        <w:rPr>
          <w:rFonts w:ascii="Calisto MT" w:hAnsi="Calisto MT"/>
          <w:szCs w:val="24"/>
        </w:rPr>
        <w:tab/>
      </w:r>
      <w:r>
        <w:rPr>
          <w:rFonts w:ascii="Calisto MT" w:hAnsi="Calisto MT"/>
          <w:szCs w:val="24"/>
        </w:rPr>
        <w:tab/>
      </w:r>
      <w:r w:rsidRPr="00D97E5A">
        <w:rPr>
          <w:rFonts w:ascii="Calisto MT" w:hAnsi="Calisto MT"/>
          <w:b/>
          <w:bCs/>
          <w:szCs w:val="24"/>
          <w:u w:val="single"/>
        </w:rPr>
        <w:t>INTERVENTION D’UN TIERS</w:t>
      </w:r>
    </w:p>
    <w:p w14:paraId="3F68783F" w14:textId="1A6DFB75" w:rsidR="00A856FA" w:rsidRPr="00D97E5A" w:rsidRDefault="00A856FA" w:rsidP="00F022D8">
      <w:pPr>
        <w:tabs>
          <w:tab w:val="left" w:pos="0"/>
          <w:tab w:val="left" w:pos="2410"/>
          <w:tab w:val="left" w:pos="3119"/>
        </w:tabs>
        <w:suppressAutoHyphens/>
        <w:jc w:val="both"/>
        <w:rPr>
          <w:rFonts w:ascii="Calisto MT" w:hAnsi="Calisto MT"/>
          <w:b/>
          <w:szCs w:val="24"/>
          <w:u w:val="single"/>
        </w:rPr>
      </w:pPr>
    </w:p>
    <w:p w14:paraId="0F194F99" w14:textId="616B020E" w:rsidR="00065BDC" w:rsidRPr="00D97E5A" w:rsidRDefault="00065BDC" w:rsidP="00F022D8">
      <w:pPr>
        <w:shd w:val="clear" w:color="auto" w:fill="FFFFFF"/>
        <w:ind w:left="3119"/>
        <w:jc w:val="both"/>
        <w:rPr>
          <w:rFonts w:ascii="Calisto MT" w:hAnsi="Calisto MT"/>
          <w:szCs w:val="24"/>
        </w:rPr>
      </w:pPr>
      <w:r w:rsidRPr="00D97E5A">
        <w:rPr>
          <w:rFonts w:ascii="Calisto MT" w:hAnsi="Calisto MT"/>
          <w:szCs w:val="24"/>
        </w:rPr>
        <w:t>Une personne qui désire acquérir un immeuble visé par une demande d’autorisation de démolition pour en conserver le caractère patrimonial peut, tant que le Comité de démolition n’a pas rendu sa décision, intervenir par écrit auprès du greffier-trésorier pour demander un délai afin d’entreprendre ou de poursuivre des démarches en vue d’acquérir l’immeuble.</w:t>
      </w:r>
    </w:p>
    <w:p w14:paraId="590F5D93" w14:textId="77777777" w:rsidR="00065BDC" w:rsidRPr="00D97E5A" w:rsidRDefault="00065BDC" w:rsidP="00F022D8">
      <w:pPr>
        <w:shd w:val="clear" w:color="auto" w:fill="FFFFFF"/>
        <w:ind w:left="3119"/>
        <w:jc w:val="both"/>
        <w:rPr>
          <w:rFonts w:ascii="Calisto MT" w:hAnsi="Calisto MT"/>
          <w:szCs w:val="24"/>
        </w:rPr>
      </w:pPr>
    </w:p>
    <w:p w14:paraId="3D85A4B2" w14:textId="3C3936E3" w:rsidR="00065BDC" w:rsidRPr="00D97E5A" w:rsidRDefault="00065BDC" w:rsidP="00F022D8">
      <w:pPr>
        <w:shd w:val="clear" w:color="auto" w:fill="FFFFFF"/>
        <w:ind w:left="3119"/>
        <w:jc w:val="both"/>
        <w:rPr>
          <w:rFonts w:ascii="Calisto MT" w:hAnsi="Calisto MT"/>
          <w:szCs w:val="24"/>
        </w:rPr>
      </w:pPr>
      <w:r w:rsidRPr="00D97E5A">
        <w:rPr>
          <w:rFonts w:ascii="Calisto MT" w:hAnsi="Calisto MT"/>
          <w:szCs w:val="24"/>
        </w:rPr>
        <w:t>Une personne qui désire acquérir un immeuble comprenant un ou plusieurs logements visés par une demande d’autorisation de démolition afin d’en conserver le caractère locatif résidentiel peut, tant que le Comité de démolition n’a pas rendu sa décision, intervenir par écrit auprès du greffier-trésorier pour demander un délai afin d’entreprendre ou de poursuivre des démarches en vue d’acquérir l’immeuble.</w:t>
      </w:r>
    </w:p>
    <w:p w14:paraId="4B0C27C4" w14:textId="77777777" w:rsidR="00065BDC" w:rsidRPr="00D97E5A" w:rsidRDefault="00065BDC" w:rsidP="00F022D8">
      <w:pPr>
        <w:shd w:val="clear" w:color="auto" w:fill="FFFFFF"/>
        <w:ind w:left="709"/>
        <w:jc w:val="both"/>
        <w:rPr>
          <w:rFonts w:ascii="Calisto MT" w:hAnsi="Calisto MT"/>
          <w:szCs w:val="24"/>
          <w:highlight w:val="yellow"/>
        </w:rPr>
      </w:pPr>
    </w:p>
    <w:p w14:paraId="2C5E61A5" w14:textId="77777777" w:rsidR="00065BDC" w:rsidRPr="00D97E5A" w:rsidRDefault="00065BDC" w:rsidP="00F022D8">
      <w:pPr>
        <w:shd w:val="clear" w:color="auto" w:fill="FFFFFF"/>
        <w:ind w:left="3119"/>
        <w:jc w:val="both"/>
        <w:rPr>
          <w:rFonts w:ascii="Calisto MT" w:hAnsi="Calisto MT"/>
          <w:szCs w:val="24"/>
        </w:rPr>
      </w:pPr>
      <w:r w:rsidRPr="00D97E5A">
        <w:rPr>
          <w:rFonts w:ascii="Calisto MT" w:hAnsi="Calisto MT"/>
          <w:szCs w:val="24"/>
        </w:rPr>
        <w:t>Si le Comité de démolition estime que les circonstances le justifient, il peut reporter le prononcé de sa décision et accorder à l’intervenant un délai d’au plus deux (2) mois à compter de la fin de l’audition pour permettre aux négociations d’aboutir. Le Comité de démolition ne peut cependant reporter le prononcé de sa décision pour ce motif qu’une seule fois.</w:t>
      </w:r>
    </w:p>
    <w:p w14:paraId="3BD4CFCF" w14:textId="77777777" w:rsidR="00065BDC" w:rsidRPr="00D97E5A" w:rsidRDefault="00065BDC" w:rsidP="00F022D8">
      <w:pPr>
        <w:shd w:val="clear" w:color="auto" w:fill="FFFFFF"/>
        <w:ind w:left="3119"/>
        <w:jc w:val="both"/>
        <w:rPr>
          <w:rFonts w:ascii="Calisto MT" w:hAnsi="Calisto MT"/>
          <w:szCs w:val="24"/>
        </w:rPr>
      </w:pPr>
    </w:p>
    <w:p w14:paraId="6E34FC02" w14:textId="77777777" w:rsidR="00065BDC" w:rsidRPr="00D97E5A" w:rsidRDefault="00065BDC" w:rsidP="00F022D8">
      <w:pPr>
        <w:shd w:val="clear" w:color="auto" w:fill="FFFFFF"/>
        <w:ind w:left="3119"/>
        <w:jc w:val="both"/>
        <w:rPr>
          <w:rFonts w:ascii="Calisto MT" w:hAnsi="Calisto MT"/>
          <w:szCs w:val="24"/>
        </w:rPr>
      </w:pPr>
      <w:r w:rsidRPr="00D97E5A">
        <w:rPr>
          <w:rFonts w:ascii="Calisto MT" w:hAnsi="Calisto MT"/>
          <w:szCs w:val="24"/>
        </w:rPr>
        <w:t>Lorsque l’immeuble fait l’objet, en tout ou en partie, d’une cession à un tiers avant que les travaux ne soient entièrement terminés, le nouvel acquéreur ne peut poursuivre ces travaux avant d’avoir obtenu, conformément aux dispositions du présent règlement et du règlement sur le permis et certificat en vigueur, un nouveau certificat d’autorisation de démolition.</w:t>
      </w:r>
    </w:p>
    <w:p w14:paraId="01B4C155" w14:textId="77777777" w:rsidR="00065BDC" w:rsidRPr="00D97E5A" w:rsidRDefault="00065BDC" w:rsidP="00F022D8">
      <w:pPr>
        <w:shd w:val="clear" w:color="auto" w:fill="FFFFFF"/>
        <w:ind w:left="3119"/>
        <w:jc w:val="both"/>
        <w:rPr>
          <w:rFonts w:ascii="Calisto MT" w:hAnsi="Calisto MT"/>
          <w:szCs w:val="24"/>
        </w:rPr>
      </w:pPr>
    </w:p>
    <w:p w14:paraId="0E697CE0" w14:textId="3F9A334B" w:rsidR="00065BDC" w:rsidRPr="00065BDC" w:rsidRDefault="00065BDC" w:rsidP="00F022D8">
      <w:pPr>
        <w:shd w:val="clear" w:color="auto" w:fill="FFFFFF"/>
        <w:ind w:left="3119"/>
        <w:jc w:val="both"/>
        <w:rPr>
          <w:rFonts w:ascii="Calisto MT" w:hAnsi="Calisto MT"/>
          <w:szCs w:val="24"/>
        </w:rPr>
      </w:pPr>
      <w:r w:rsidRPr="00065BDC">
        <w:rPr>
          <w:rFonts w:ascii="Calisto MT" w:hAnsi="Calisto MT"/>
          <w:szCs w:val="24"/>
        </w:rPr>
        <w:t xml:space="preserve">Lorsque l’immeuble fait l’objet, en tout ou en partie, d’une cession à un tiers, pendant les travaux ou après l’achèvement des travaux, la personne qui a fourni à la Municipalité la garantie </w:t>
      </w:r>
      <w:r w:rsidR="00D116FF" w:rsidRPr="00D116FF">
        <w:rPr>
          <w:rFonts w:ascii="Calisto MT" w:hAnsi="Calisto MT"/>
          <w:szCs w:val="24"/>
        </w:rPr>
        <w:t>financière</w:t>
      </w:r>
      <w:r w:rsidRPr="00065BDC">
        <w:rPr>
          <w:rFonts w:ascii="Calisto MT" w:hAnsi="Calisto MT"/>
          <w:szCs w:val="24"/>
        </w:rPr>
        <w:t xml:space="preserve"> exigée continue à être assujettie à l’obligation de la maintenir en vigueur tant que ne sont pas remplies les conditions imposées par le comité, à moins que le nouvel acquéreur ne fournisse la nouvelle garantie </w:t>
      </w:r>
      <w:r w:rsidR="00D116FF" w:rsidRPr="00D116FF">
        <w:rPr>
          <w:rFonts w:ascii="Calisto MT" w:hAnsi="Calisto MT"/>
          <w:szCs w:val="24"/>
        </w:rPr>
        <w:t>financière</w:t>
      </w:r>
      <w:r w:rsidR="00D116FF" w:rsidRPr="00065BDC">
        <w:rPr>
          <w:rFonts w:ascii="Calisto MT" w:hAnsi="Calisto MT"/>
          <w:szCs w:val="24"/>
        </w:rPr>
        <w:t xml:space="preserve"> </w:t>
      </w:r>
      <w:r w:rsidRPr="00065BDC">
        <w:rPr>
          <w:rFonts w:ascii="Calisto MT" w:hAnsi="Calisto MT"/>
          <w:szCs w:val="24"/>
        </w:rPr>
        <w:t>exigée par le comité.</w:t>
      </w:r>
    </w:p>
    <w:p w14:paraId="7FE84A2E" w14:textId="77777777" w:rsidR="00065BDC" w:rsidRPr="00065BDC" w:rsidRDefault="00065BDC" w:rsidP="00F022D8">
      <w:pPr>
        <w:shd w:val="clear" w:color="auto" w:fill="FFFFFF"/>
        <w:ind w:left="3119"/>
        <w:jc w:val="both"/>
        <w:rPr>
          <w:rFonts w:ascii="Calisto MT" w:hAnsi="Calisto MT"/>
          <w:szCs w:val="24"/>
        </w:rPr>
      </w:pPr>
    </w:p>
    <w:p w14:paraId="085483A3" w14:textId="65D355CA" w:rsidR="00065BDC" w:rsidRPr="00065BDC" w:rsidRDefault="00065BDC" w:rsidP="00F022D8">
      <w:pPr>
        <w:tabs>
          <w:tab w:val="left" w:pos="0"/>
          <w:tab w:val="left" w:pos="2410"/>
          <w:tab w:val="left" w:pos="3119"/>
        </w:tabs>
        <w:suppressAutoHyphens/>
        <w:ind w:left="3119"/>
        <w:jc w:val="both"/>
        <w:rPr>
          <w:rFonts w:ascii="Calisto MT" w:hAnsi="Calisto MT"/>
          <w:b/>
          <w:szCs w:val="24"/>
          <w:u w:val="single"/>
        </w:rPr>
      </w:pPr>
      <w:r w:rsidRPr="00065BDC">
        <w:rPr>
          <w:rFonts w:ascii="Calisto MT" w:hAnsi="Calisto MT"/>
          <w:szCs w:val="24"/>
        </w:rPr>
        <w:t xml:space="preserve">Lorsque l’immeuble fait l’objet, en tout ou en partie, d’une cession à un tiers, la </w:t>
      </w:r>
      <w:r w:rsidR="00790B60">
        <w:rPr>
          <w:rFonts w:ascii="Calisto MT" w:hAnsi="Calisto MT"/>
          <w:szCs w:val="24"/>
        </w:rPr>
        <w:t>Municipalité</w:t>
      </w:r>
      <w:r w:rsidRPr="00065BDC">
        <w:rPr>
          <w:rFonts w:ascii="Calisto MT" w:hAnsi="Calisto MT"/>
          <w:szCs w:val="24"/>
        </w:rPr>
        <w:t xml:space="preserve"> peut encaisser la garantie </w:t>
      </w:r>
      <w:r w:rsidR="00D116FF" w:rsidRPr="00D116FF">
        <w:rPr>
          <w:rFonts w:ascii="Calisto MT" w:hAnsi="Calisto MT"/>
          <w:szCs w:val="24"/>
        </w:rPr>
        <w:t>financière</w:t>
      </w:r>
      <w:r w:rsidRPr="00065BDC">
        <w:rPr>
          <w:rFonts w:ascii="Calisto MT" w:hAnsi="Calisto MT"/>
          <w:szCs w:val="24"/>
        </w:rPr>
        <w:t>, qui avait été fournie par le vendeur, si le nouvel acquéreur n’exécute pas les travaux entrepris ou ne remplit pas les conditions imposées par le comité.</w:t>
      </w:r>
    </w:p>
    <w:p w14:paraId="311E564B" w14:textId="73E13E27" w:rsidR="00A856FA" w:rsidRDefault="00A856FA" w:rsidP="00F022D8">
      <w:pPr>
        <w:tabs>
          <w:tab w:val="left" w:pos="0"/>
          <w:tab w:val="left" w:pos="2410"/>
          <w:tab w:val="left" w:pos="3119"/>
        </w:tabs>
        <w:suppressAutoHyphens/>
        <w:ind w:left="3828" w:hanging="3119"/>
        <w:jc w:val="both"/>
        <w:rPr>
          <w:rFonts w:ascii="Calisto MT" w:hAnsi="Calisto MT"/>
          <w:b/>
          <w:szCs w:val="24"/>
          <w:u w:val="single"/>
        </w:rPr>
      </w:pPr>
    </w:p>
    <w:p w14:paraId="231A663D" w14:textId="46D1069B" w:rsidR="00A856FA" w:rsidRDefault="00A856FA" w:rsidP="00F022D8">
      <w:pPr>
        <w:tabs>
          <w:tab w:val="left" w:pos="0"/>
          <w:tab w:val="left" w:pos="2410"/>
          <w:tab w:val="left" w:pos="3119"/>
        </w:tabs>
        <w:suppressAutoHyphens/>
        <w:ind w:left="3119" w:hanging="3119"/>
        <w:jc w:val="both"/>
        <w:rPr>
          <w:rFonts w:ascii="Calisto MT" w:hAnsi="Calisto MT"/>
          <w:b/>
          <w:szCs w:val="24"/>
          <w:u w:val="single"/>
        </w:rPr>
      </w:pPr>
    </w:p>
    <w:p w14:paraId="7CAF77B7" w14:textId="08C95635" w:rsidR="00790B60" w:rsidRDefault="00790B60" w:rsidP="00F022D8">
      <w:pPr>
        <w:tabs>
          <w:tab w:val="left" w:pos="0"/>
          <w:tab w:val="left" w:pos="2410"/>
          <w:tab w:val="left" w:pos="3119"/>
        </w:tabs>
        <w:suppressAutoHyphens/>
        <w:ind w:left="3119" w:hanging="3119"/>
        <w:jc w:val="both"/>
        <w:rPr>
          <w:rFonts w:ascii="Calisto MT" w:hAnsi="Calisto MT"/>
          <w:b/>
          <w:bCs/>
          <w:szCs w:val="24"/>
          <w:u w:val="single"/>
        </w:rPr>
      </w:pPr>
      <w:r w:rsidRPr="007249B5">
        <w:rPr>
          <w:rFonts w:ascii="Calisto MT" w:hAnsi="Calisto MT"/>
          <w:b/>
          <w:spacing w:val="-3"/>
          <w:szCs w:val="24"/>
        </w:rPr>
        <w:t>ARTICLE</w:t>
      </w:r>
      <w:r w:rsidRPr="007249B5">
        <w:rPr>
          <w:rFonts w:ascii="Calisto MT" w:hAnsi="Calisto MT"/>
          <w:b/>
          <w:szCs w:val="24"/>
        </w:rPr>
        <w:t xml:space="preserve"> </w:t>
      </w:r>
      <w:r>
        <w:rPr>
          <w:rFonts w:ascii="Calisto MT" w:hAnsi="Calisto MT"/>
          <w:b/>
          <w:szCs w:val="24"/>
        </w:rPr>
        <w:t>20</w:t>
      </w:r>
      <w:r w:rsidRPr="007249B5">
        <w:rPr>
          <w:rFonts w:ascii="Calisto MT" w:hAnsi="Calisto MT"/>
          <w:b/>
          <w:szCs w:val="24"/>
        </w:rPr>
        <w:t>:</w:t>
      </w:r>
      <w:r w:rsidRPr="007249B5">
        <w:rPr>
          <w:rFonts w:ascii="Calisto MT" w:hAnsi="Calisto MT"/>
          <w:szCs w:val="24"/>
        </w:rPr>
        <w:tab/>
      </w:r>
      <w:r>
        <w:rPr>
          <w:rFonts w:ascii="Calisto MT" w:hAnsi="Calisto MT"/>
          <w:szCs w:val="24"/>
        </w:rPr>
        <w:tab/>
      </w:r>
      <w:r>
        <w:rPr>
          <w:rFonts w:ascii="Calisto MT" w:hAnsi="Calisto MT"/>
          <w:b/>
          <w:bCs/>
          <w:szCs w:val="24"/>
          <w:u w:val="single"/>
        </w:rPr>
        <w:t>DÉCISION DU COMITÉ DE DÉMOLITION</w:t>
      </w:r>
    </w:p>
    <w:p w14:paraId="72909942" w14:textId="77777777" w:rsidR="00790B60" w:rsidRPr="00065BDC" w:rsidRDefault="00790B60" w:rsidP="00F022D8">
      <w:pPr>
        <w:tabs>
          <w:tab w:val="left" w:pos="0"/>
          <w:tab w:val="left" w:pos="2410"/>
          <w:tab w:val="left" w:pos="3119"/>
        </w:tabs>
        <w:suppressAutoHyphens/>
        <w:jc w:val="both"/>
        <w:rPr>
          <w:rFonts w:ascii="Calisto MT" w:hAnsi="Calisto MT"/>
          <w:b/>
          <w:szCs w:val="24"/>
          <w:u w:val="single"/>
        </w:rPr>
      </w:pPr>
    </w:p>
    <w:p w14:paraId="6100521C" w14:textId="6E3A7DDC" w:rsidR="00790B60" w:rsidRPr="00790B60" w:rsidRDefault="00790B60" w:rsidP="00F022D8">
      <w:pPr>
        <w:tabs>
          <w:tab w:val="left" w:pos="0"/>
          <w:tab w:val="left" w:pos="2410"/>
          <w:tab w:val="left" w:pos="3119"/>
        </w:tabs>
        <w:suppressAutoHyphens/>
        <w:ind w:left="3119"/>
        <w:jc w:val="both"/>
        <w:rPr>
          <w:rFonts w:ascii="Calisto MT" w:hAnsi="Calisto MT"/>
          <w:szCs w:val="24"/>
        </w:rPr>
      </w:pPr>
      <w:r w:rsidRPr="00790B60">
        <w:rPr>
          <w:rFonts w:ascii="Calisto MT" w:hAnsi="Calisto MT"/>
          <w:szCs w:val="24"/>
        </w:rPr>
        <w:t xml:space="preserve">Le Comité de démolition accorde l’autorisation s’il est convaincu de l’opportunité de </w:t>
      </w:r>
      <w:r w:rsidR="004810DA" w:rsidRPr="00790B60">
        <w:rPr>
          <w:rFonts w:ascii="Calisto MT" w:hAnsi="Calisto MT"/>
          <w:szCs w:val="24"/>
        </w:rPr>
        <w:t>la démolition</w:t>
      </w:r>
      <w:r w:rsidRPr="00790B60">
        <w:rPr>
          <w:rFonts w:ascii="Calisto MT" w:hAnsi="Calisto MT"/>
          <w:szCs w:val="24"/>
        </w:rPr>
        <w:t>, compte tenu de l’intérêt public et de l’intérêt des parties, en prenant soin de considérer les critères d’évaluation prévus par la loi et par le présent règlement. Dans le cas contraire, le Comité de démolition refuse la demande d’autorisation.</w:t>
      </w:r>
    </w:p>
    <w:p w14:paraId="645AF4F4" w14:textId="77777777" w:rsidR="00790B60" w:rsidRPr="00790B60" w:rsidRDefault="00790B60" w:rsidP="00F022D8">
      <w:pPr>
        <w:tabs>
          <w:tab w:val="left" w:pos="0"/>
          <w:tab w:val="left" w:pos="2410"/>
          <w:tab w:val="left" w:pos="3119"/>
        </w:tabs>
        <w:suppressAutoHyphens/>
        <w:ind w:left="3119"/>
        <w:jc w:val="both"/>
        <w:rPr>
          <w:rFonts w:ascii="Calisto MT" w:hAnsi="Calisto MT"/>
          <w:szCs w:val="24"/>
        </w:rPr>
      </w:pPr>
    </w:p>
    <w:p w14:paraId="10742D5A" w14:textId="17558648" w:rsidR="00790B60" w:rsidRPr="00D97E5A" w:rsidRDefault="00790B60" w:rsidP="00F022D8">
      <w:pPr>
        <w:tabs>
          <w:tab w:val="left" w:pos="0"/>
          <w:tab w:val="left" w:pos="2410"/>
          <w:tab w:val="left" w:pos="3119"/>
        </w:tabs>
        <w:suppressAutoHyphens/>
        <w:ind w:left="3119"/>
        <w:jc w:val="both"/>
        <w:rPr>
          <w:rFonts w:ascii="Calisto MT" w:hAnsi="Calisto MT"/>
          <w:szCs w:val="24"/>
        </w:rPr>
      </w:pPr>
      <w:r w:rsidRPr="00790B60">
        <w:rPr>
          <w:rFonts w:ascii="Calisto MT" w:hAnsi="Calisto MT"/>
          <w:szCs w:val="24"/>
        </w:rPr>
        <w:t xml:space="preserve">Les décisions du Comité de démolition sont prises à la majorité des voix des membres, lors de la séance. Le Comité de démolition doit </w:t>
      </w:r>
      <w:r w:rsidRPr="00D97E5A">
        <w:rPr>
          <w:rFonts w:ascii="Calisto MT" w:hAnsi="Calisto MT"/>
          <w:szCs w:val="24"/>
        </w:rPr>
        <w:t xml:space="preserve">rendre, après délibération, une décision </w:t>
      </w:r>
      <w:r w:rsidR="008F6349" w:rsidRPr="00D97E5A">
        <w:rPr>
          <w:rFonts w:ascii="Calisto MT" w:hAnsi="Calisto MT"/>
          <w:szCs w:val="24"/>
        </w:rPr>
        <w:t>et en expliquer les motifs</w:t>
      </w:r>
      <w:r w:rsidRPr="00D97E5A">
        <w:rPr>
          <w:rFonts w:ascii="Calisto MT" w:hAnsi="Calisto MT"/>
          <w:szCs w:val="24"/>
        </w:rPr>
        <w:t>.</w:t>
      </w:r>
    </w:p>
    <w:p w14:paraId="53FCA113" w14:textId="77777777" w:rsidR="00790B60" w:rsidRPr="00D97E5A" w:rsidRDefault="00790B60" w:rsidP="00F022D8">
      <w:pPr>
        <w:tabs>
          <w:tab w:val="left" w:pos="0"/>
          <w:tab w:val="left" w:pos="2410"/>
          <w:tab w:val="left" w:pos="3119"/>
        </w:tabs>
        <w:suppressAutoHyphens/>
        <w:ind w:left="3119"/>
        <w:jc w:val="both"/>
        <w:rPr>
          <w:rFonts w:ascii="Calisto MT" w:hAnsi="Calisto MT"/>
          <w:szCs w:val="24"/>
        </w:rPr>
      </w:pPr>
    </w:p>
    <w:p w14:paraId="0EE8FF96" w14:textId="77777777" w:rsidR="00BC7422" w:rsidRDefault="00BC7422" w:rsidP="00F022D8">
      <w:pPr>
        <w:tabs>
          <w:tab w:val="left" w:pos="0"/>
          <w:tab w:val="left" w:pos="2410"/>
          <w:tab w:val="left" w:pos="3119"/>
        </w:tabs>
        <w:suppressAutoHyphens/>
        <w:ind w:left="3119"/>
        <w:jc w:val="both"/>
        <w:rPr>
          <w:rFonts w:ascii="Calisto MT" w:hAnsi="Calisto MT"/>
          <w:szCs w:val="24"/>
        </w:rPr>
      </w:pPr>
    </w:p>
    <w:p w14:paraId="1DBC2567" w14:textId="42173214" w:rsidR="00790B60" w:rsidRPr="00D97E5A" w:rsidRDefault="00790B60" w:rsidP="00F022D8">
      <w:pPr>
        <w:tabs>
          <w:tab w:val="left" w:pos="0"/>
          <w:tab w:val="left" w:pos="2410"/>
          <w:tab w:val="left" w:pos="3119"/>
        </w:tabs>
        <w:suppressAutoHyphens/>
        <w:ind w:left="3119"/>
        <w:jc w:val="both"/>
        <w:rPr>
          <w:rFonts w:ascii="Calisto MT" w:hAnsi="Calisto MT"/>
          <w:szCs w:val="24"/>
        </w:rPr>
      </w:pPr>
      <w:r w:rsidRPr="00D97E5A">
        <w:rPr>
          <w:rFonts w:ascii="Calisto MT" w:hAnsi="Calisto MT"/>
          <w:szCs w:val="24"/>
        </w:rPr>
        <w:lastRenderedPageBreak/>
        <w:t>Avant de rendre sa décision, le Comité de démolition doit :</w:t>
      </w:r>
    </w:p>
    <w:p w14:paraId="55F3AF8B" w14:textId="23FF0952" w:rsidR="00790B60" w:rsidRPr="00D97E5A" w:rsidRDefault="00790B60" w:rsidP="00E12C66">
      <w:pPr>
        <w:pStyle w:val="Paragraphedeliste"/>
        <w:numPr>
          <w:ilvl w:val="1"/>
          <w:numId w:val="14"/>
        </w:numPr>
        <w:tabs>
          <w:tab w:val="left" w:pos="0"/>
          <w:tab w:val="left" w:pos="2410"/>
          <w:tab w:val="left" w:pos="3119"/>
        </w:tabs>
        <w:suppressAutoHyphens/>
        <w:jc w:val="both"/>
        <w:rPr>
          <w:rFonts w:ascii="Calisto MT" w:hAnsi="Calisto MT"/>
          <w:szCs w:val="24"/>
        </w:rPr>
      </w:pPr>
      <w:r w:rsidRPr="00D97E5A">
        <w:rPr>
          <w:rFonts w:ascii="Calisto MT" w:hAnsi="Calisto MT"/>
          <w:szCs w:val="24"/>
        </w:rPr>
        <w:t>Considérer les oppositions reçues;</w:t>
      </w:r>
    </w:p>
    <w:p w14:paraId="00A23A25" w14:textId="29107B23" w:rsidR="00790B60" w:rsidRPr="00D97E5A" w:rsidRDefault="00790B60" w:rsidP="00E12C66">
      <w:pPr>
        <w:pStyle w:val="Paragraphedeliste"/>
        <w:numPr>
          <w:ilvl w:val="1"/>
          <w:numId w:val="14"/>
        </w:numPr>
        <w:tabs>
          <w:tab w:val="left" w:pos="0"/>
          <w:tab w:val="left" w:pos="2410"/>
          <w:tab w:val="left" w:pos="3119"/>
        </w:tabs>
        <w:suppressAutoHyphens/>
        <w:jc w:val="both"/>
        <w:rPr>
          <w:rFonts w:ascii="Calisto MT" w:hAnsi="Calisto MT"/>
          <w:szCs w:val="24"/>
        </w:rPr>
      </w:pPr>
      <w:r w:rsidRPr="00D97E5A">
        <w:rPr>
          <w:rFonts w:ascii="Calisto MT" w:hAnsi="Calisto MT"/>
          <w:szCs w:val="24"/>
        </w:rPr>
        <w:t xml:space="preserve">Consulter le </w:t>
      </w:r>
      <w:r w:rsidR="00876E54" w:rsidRPr="00D97E5A">
        <w:rPr>
          <w:rFonts w:ascii="Calisto MT" w:hAnsi="Calisto MT"/>
          <w:szCs w:val="24"/>
        </w:rPr>
        <w:t xml:space="preserve">Comité local du patrimoine </w:t>
      </w:r>
      <w:r w:rsidR="00A52EAA" w:rsidRPr="00D97E5A">
        <w:rPr>
          <w:rFonts w:ascii="Calisto MT" w:hAnsi="Calisto MT"/>
          <w:szCs w:val="24"/>
        </w:rPr>
        <w:t xml:space="preserve">au sens de la Loi </w:t>
      </w:r>
      <w:r w:rsidRPr="00D97E5A">
        <w:rPr>
          <w:rFonts w:ascii="Calisto MT" w:hAnsi="Calisto MT"/>
          <w:szCs w:val="24"/>
        </w:rPr>
        <w:t>pour toute demande relative à un immeuble patrimonia</w:t>
      </w:r>
      <w:r w:rsidR="00876E54" w:rsidRPr="00D97E5A">
        <w:rPr>
          <w:rFonts w:ascii="Calisto MT" w:hAnsi="Calisto MT"/>
          <w:szCs w:val="24"/>
        </w:rPr>
        <w:t>l si celui-ci a été constitué par le Conseil</w:t>
      </w:r>
      <w:r w:rsidRPr="00D97E5A">
        <w:rPr>
          <w:rFonts w:ascii="Calisto MT" w:hAnsi="Calisto MT"/>
          <w:szCs w:val="24"/>
        </w:rPr>
        <w:t xml:space="preserve">.  </w:t>
      </w:r>
    </w:p>
    <w:p w14:paraId="6A9D5E54" w14:textId="77777777" w:rsidR="00790B60" w:rsidRPr="00D97E5A" w:rsidRDefault="00790B60" w:rsidP="00F022D8">
      <w:pPr>
        <w:tabs>
          <w:tab w:val="left" w:pos="0"/>
          <w:tab w:val="left" w:pos="2410"/>
          <w:tab w:val="left" w:pos="3119"/>
        </w:tabs>
        <w:suppressAutoHyphens/>
        <w:ind w:left="3119"/>
        <w:jc w:val="both"/>
        <w:rPr>
          <w:rFonts w:ascii="Calisto MT" w:hAnsi="Calisto MT"/>
          <w:szCs w:val="24"/>
        </w:rPr>
      </w:pPr>
    </w:p>
    <w:p w14:paraId="28EE4D17" w14:textId="7850B45E" w:rsidR="00122CE4" w:rsidRPr="00D97E5A" w:rsidRDefault="00790B60" w:rsidP="00F022D8">
      <w:pPr>
        <w:tabs>
          <w:tab w:val="left" w:pos="0"/>
          <w:tab w:val="left" w:pos="2410"/>
          <w:tab w:val="left" w:pos="3119"/>
        </w:tabs>
        <w:suppressAutoHyphens/>
        <w:ind w:left="3119"/>
        <w:jc w:val="both"/>
        <w:rPr>
          <w:rFonts w:ascii="Calisto MT" w:hAnsi="Calisto MT"/>
          <w:szCs w:val="24"/>
        </w:rPr>
      </w:pPr>
      <w:r w:rsidRPr="00D97E5A">
        <w:rPr>
          <w:rFonts w:ascii="Calisto MT" w:hAnsi="Calisto MT"/>
          <w:szCs w:val="24"/>
        </w:rPr>
        <w:t>Le Comité de démolition peut également consulter le Comité consultatif en urbanisme pour tout sujet s’il estime opportun de le faire.</w:t>
      </w:r>
    </w:p>
    <w:p w14:paraId="09AA640C" w14:textId="68CCD688" w:rsidR="004810DA" w:rsidRPr="00D97E5A" w:rsidRDefault="004810DA" w:rsidP="00F022D8">
      <w:pPr>
        <w:tabs>
          <w:tab w:val="left" w:pos="0"/>
          <w:tab w:val="left" w:pos="2410"/>
          <w:tab w:val="left" w:pos="3119"/>
        </w:tabs>
        <w:suppressAutoHyphens/>
        <w:ind w:left="3119"/>
        <w:jc w:val="both"/>
        <w:rPr>
          <w:rFonts w:ascii="Calisto MT" w:hAnsi="Calisto MT"/>
          <w:szCs w:val="24"/>
        </w:rPr>
      </w:pPr>
    </w:p>
    <w:p w14:paraId="559A32F4" w14:textId="17A198D4" w:rsidR="004810DA" w:rsidRPr="00D97E5A" w:rsidRDefault="004810DA" w:rsidP="00F022D8">
      <w:pPr>
        <w:tabs>
          <w:tab w:val="left" w:pos="0"/>
          <w:tab w:val="left" w:pos="2410"/>
          <w:tab w:val="left" w:pos="3119"/>
        </w:tabs>
        <w:suppressAutoHyphens/>
        <w:ind w:left="3119"/>
        <w:jc w:val="both"/>
        <w:rPr>
          <w:rFonts w:ascii="Calisto MT" w:hAnsi="Calisto MT"/>
          <w:szCs w:val="24"/>
        </w:rPr>
      </w:pPr>
    </w:p>
    <w:p w14:paraId="6F2307AD" w14:textId="7E93A93D" w:rsidR="004810DA" w:rsidRPr="00D97E5A" w:rsidRDefault="004810DA" w:rsidP="00F022D8">
      <w:pPr>
        <w:tabs>
          <w:tab w:val="left" w:pos="0"/>
          <w:tab w:val="left" w:pos="2410"/>
          <w:tab w:val="left" w:pos="3119"/>
        </w:tabs>
        <w:suppressAutoHyphens/>
        <w:ind w:left="3119" w:hanging="3119"/>
        <w:jc w:val="both"/>
        <w:rPr>
          <w:rFonts w:ascii="Calisto MT" w:hAnsi="Calisto MT"/>
          <w:b/>
          <w:bCs/>
          <w:szCs w:val="24"/>
          <w:u w:val="single"/>
        </w:rPr>
      </w:pPr>
      <w:r w:rsidRPr="00D97E5A">
        <w:rPr>
          <w:rFonts w:ascii="Calisto MT" w:hAnsi="Calisto MT"/>
          <w:b/>
          <w:spacing w:val="-3"/>
          <w:szCs w:val="24"/>
        </w:rPr>
        <w:t>ARTICLE</w:t>
      </w:r>
      <w:r w:rsidRPr="00D97E5A">
        <w:rPr>
          <w:rFonts w:ascii="Calisto MT" w:hAnsi="Calisto MT"/>
          <w:b/>
          <w:szCs w:val="24"/>
        </w:rPr>
        <w:t xml:space="preserve"> 21:</w:t>
      </w:r>
      <w:r w:rsidRPr="00D97E5A">
        <w:rPr>
          <w:rFonts w:ascii="Calisto MT" w:hAnsi="Calisto MT"/>
          <w:szCs w:val="24"/>
        </w:rPr>
        <w:tab/>
      </w:r>
      <w:r w:rsidRPr="00D97E5A">
        <w:rPr>
          <w:rFonts w:ascii="Calisto MT" w:hAnsi="Calisto MT"/>
          <w:szCs w:val="24"/>
        </w:rPr>
        <w:tab/>
      </w:r>
      <w:r w:rsidRPr="00D97E5A">
        <w:rPr>
          <w:rFonts w:ascii="Calisto MT" w:hAnsi="Calisto MT"/>
          <w:b/>
          <w:bCs/>
          <w:szCs w:val="24"/>
          <w:u w:val="single"/>
        </w:rPr>
        <w:t>TRANSMISSION DE LA DÉCISION DU COMITÉ DE DÉMOLITION</w:t>
      </w:r>
    </w:p>
    <w:p w14:paraId="01D08D43" w14:textId="77777777" w:rsidR="004810DA" w:rsidRPr="00D97E5A" w:rsidRDefault="004810DA" w:rsidP="00F022D8">
      <w:pPr>
        <w:tabs>
          <w:tab w:val="left" w:pos="0"/>
          <w:tab w:val="left" w:pos="2410"/>
          <w:tab w:val="left" w:pos="3119"/>
        </w:tabs>
        <w:suppressAutoHyphens/>
        <w:ind w:left="3119" w:hanging="3119"/>
        <w:jc w:val="both"/>
        <w:rPr>
          <w:rFonts w:ascii="Calisto MT" w:hAnsi="Calisto MT"/>
          <w:b/>
          <w:bCs/>
          <w:szCs w:val="24"/>
          <w:u w:val="single"/>
        </w:rPr>
      </w:pPr>
    </w:p>
    <w:p w14:paraId="4A94D9B2" w14:textId="0403FE70" w:rsidR="004810DA" w:rsidRPr="00D97E5A" w:rsidRDefault="00A52EAA" w:rsidP="00F022D8">
      <w:pPr>
        <w:pBdr>
          <w:top w:val="nil"/>
          <w:left w:val="nil"/>
          <w:bottom w:val="nil"/>
          <w:right w:val="nil"/>
          <w:between w:val="nil"/>
        </w:pBdr>
        <w:spacing w:before="1"/>
        <w:ind w:left="3119" w:right="140"/>
        <w:jc w:val="both"/>
        <w:rPr>
          <w:rFonts w:ascii="Calisto MT" w:hAnsi="Calisto MT"/>
          <w:szCs w:val="24"/>
        </w:rPr>
      </w:pPr>
      <w:r w:rsidRPr="00D97E5A">
        <w:rPr>
          <w:rFonts w:ascii="Calisto MT" w:hAnsi="Calisto MT"/>
          <w:szCs w:val="24"/>
        </w:rPr>
        <w:t>La</w:t>
      </w:r>
      <w:r w:rsidR="004810DA" w:rsidRPr="00D97E5A">
        <w:rPr>
          <w:rFonts w:ascii="Calisto MT" w:hAnsi="Calisto MT"/>
          <w:szCs w:val="24"/>
        </w:rPr>
        <w:t xml:space="preserve"> décision motivée du Comité de démolition </w:t>
      </w:r>
      <w:r w:rsidRPr="00D97E5A">
        <w:rPr>
          <w:rFonts w:ascii="Calisto MT" w:hAnsi="Calisto MT"/>
          <w:szCs w:val="24"/>
        </w:rPr>
        <w:t xml:space="preserve">est transmise dans les plus brefs délais </w:t>
      </w:r>
      <w:r w:rsidR="004810DA" w:rsidRPr="00D97E5A">
        <w:rPr>
          <w:rFonts w:ascii="Calisto MT" w:hAnsi="Calisto MT"/>
          <w:szCs w:val="24"/>
        </w:rPr>
        <w:t>au Conseil ainsi qu’au requérant et aux personnes ayant transmis un avis écrit d’opposition. Dans ce dernier cas, la transmission de la décision est faite par poste recommandée.</w:t>
      </w:r>
    </w:p>
    <w:p w14:paraId="4B706265" w14:textId="77777777" w:rsidR="004810DA" w:rsidRPr="00D97E5A" w:rsidRDefault="004810DA" w:rsidP="00F022D8">
      <w:pPr>
        <w:shd w:val="clear" w:color="auto" w:fill="FFFFFF"/>
        <w:ind w:left="716"/>
        <w:jc w:val="both"/>
        <w:rPr>
          <w:rFonts w:ascii="Calisto MT" w:hAnsi="Calisto MT"/>
          <w:b/>
          <w:szCs w:val="24"/>
        </w:rPr>
      </w:pPr>
    </w:p>
    <w:p w14:paraId="317BA9A3" w14:textId="2DD36035" w:rsidR="004810DA" w:rsidRPr="00D97E5A" w:rsidRDefault="004810DA" w:rsidP="00F022D8">
      <w:pPr>
        <w:shd w:val="clear" w:color="auto" w:fill="FFFFFF"/>
        <w:ind w:left="3119"/>
        <w:jc w:val="both"/>
        <w:rPr>
          <w:rFonts w:ascii="Calisto MT" w:hAnsi="Calisto MT"/>
          <w:szCs w:val="24"/>
        </w:rPr>
      </w:pPr>
      <w:r w:rsidRPr="00D97E5A">
        <w:rPr>
          <w:rFonts w:ascii="Calisto MT" w:hAnsi="Calisto MT"/>
          <w:szCs w:val="24"/>
        </w:rPr>
        <w:t xml:space="preserve">La décision est accompagnée d’un avis qui explique les règles applicables pour le dépôt d’une demande de révision, conformément aux articles 148.0.19 à 148.0.21 de la </w:t>
      </w:r>
      <w:r w:rsidRPr="00D97E5A">
        <w:rPr>
          <w:rFonts w:ascii="Calisto MT" w:hAnsi="Calisto MT"/>
          <w:i/>
          <w:szCs w:val="24"/>
        </w:rPr>
        <w:t>Loi sur l’aménagement et l’urbanisme</w:t>
      </w:r>
      <w:r w:rsidR="00470A29" w:rsidRPr="00D97E5A">
        <w:rPr>
          <w:rFonts w:ascii="Calisto MT" w:hAnsi="Calisto MT"/>
          <w:i/>
          <w:szCs w:val="24"/>
        </w:rPr>
        <w:t xml:space="preserve"> </w:t>
      </w:r>
      <w:r w:rsidR="00470A29" w:rsidRPr="00D97E5A">
        <w:rPr>
          <w:rFonts w:ascii="Calisto MT" w:hAnsi="Calisto MT"/>
          <w:szCs w:val="24"/>
        </w:rPr>
        <w:t>(</w:t>
      </w:r>
      <w:r w:rsidR="00AC6ABA" w:rsidRPr="00D97E5A">
        <w:rPr>
          <w:rFonts w:ascii="Calisto MT" w:hAnsi="Calisto MT"/>
          <w:szCs w:val="24"/>
        </w:rPr>
        <w:t>R</w:t>
      </w:r>
      <w:r w:rsidR="00470A29" w:rsidRPr="00D97E5A">
        <w:rPr>
          <w:rFonts w:ascii="Calisto MT" w:hAnsi="Calisto MT"/>
          <w:szCs w:val="24"/>
        </w:rPr>
        <w:t>LRQ</w:t>
      </w:r>
      <w:r w:rsidR="00AC6ABA" w:rsidRPr="00D97E5A">
        <w:rPr>
          <w:rFonts w:ascii="Calisto MT" w:hAnsi="Calisto MT"/>
          <w:szCs w:val="24"/>
        </w:rPr>
        <w:t>,</w:t>
      </w:r>
      <w:r w:rsidR="00470A29" w:rsidRPr="00D97E5A">
        <w:rPr>
          <w:rFonts w:ascii="Calisto MT" w:hAnsi="Calisto MT"/>
          <w:szCs w:val="24"/>
        </w:rPr>
        <w:t xml:space="preserve"> c. A-19.1)</w:t>
      </w:r>
      <w:r w:rsidRPr="00D97E5A">
        <w:rPr>
          <w:rFonts w:ascii="Calisto MT" w:hAnsi="Calisto MT"/>
          <w:szCs w:val="24"/>
        </w:rPr>
        <w:t>.</w:t>
      </w:r>
    </w:p>
    <w:p w14:paraId="2D70BCDB" w14:textId="3FB9397D" w:rsidR="004810DA" w:rsidRPr="00D97E5A" w:rsidRDefault="004810DA" w:rsidP="00A52EAA">
      <w:pPr>
        <w:tabs>
          <w:tab w:val="left" w:pos="0"/>
          <w:tab w:val="left" w:pos="2410"/>
          <w:tab w:val="left" w:pos="3119"/>
        </w:tabs>
        <w:suppressAutoHyphens/>
        <w:jc w:val="both"/>
        <w:rPr>
          <w:rFonts w:ascii="Calisto MT" w:hAnsi="Calisto MT"/>
          <w:szCs w:val="24"/>
        </w:rPr>
      </w:pPr>
    </w:p>
    <w:p w14:paraId="3FDF3D96" w14:textId="77777777" w:rsidR="00FA7D0C" w:rsidRPr="00D97E5A" w:rsidRDefault="00FA7D0C" w:rsidP="00F022D8">
      <w:pPr>
        <w:tabs>
          <w:tab w:val="left" w:pos="0"/>
          <w:tab w:val="left" w:pos="2410"/>
          <w:tab w:val="left" w:pos="3119"/>
        </w:tabs>
        <w:suppressAutoHyphens/>
        <w:ind w:left="3119"/>
        <w:jc w:val="both"/>
        <w:rPr>
          <w:rFonts w:ascii="Calisto MT" w:hAnsi="Calisto MT"/>
          <w:szCs w:val="24"/>
        </w:rPr>
      </w:pPr>
    </w:p>
    <w:p w14:paraId="1167E785" w14:textId="724A80C6" w:rsidR="00FA7D0C" w:rsidRPr="00D97E5A" w:rsidRDefault="00FA7D0C" w:rsidP="00F022D8">
      <w:pPr>
        <w:tabs>
          <w:tab w:val="left" w:pos="0"/>
          <w:tab w:val="left" w:pos="2410"/>
          <w:tab w:val="left" w:pos="3119"/>
        </w:tabs>
        <w:suppressAutoHyphens/>
        <w:ind w:left="3119" w:hanging="3119"/>
        <w:jc w:val="both"/>
        <w:rPr>
          <w:rFonts w:ascii="Calisto MT" w:hAnsi="Calisto MT"/>
          <w:b/>
          <w:bCs/>
          <w:szCs w:val="24"/>
          <w:u w:val="single"/>
        </w:rPr>
      </w:pPr>
      <w:r w:rsidRPr="00D97E5A">
        <w:rPr>
          <w:rFonts w:ascii="Calisto MT" w:hAnsi="Calisto MT"/>
          <w:b/>
          <w:spacing w:val="-3"/>
          <w:szCs w:val="24"/>
        </w:rPr>
        <w:t>ARTICLE</w:t>
      </w:r>
      <w:r w:rsidRPr="00D97E5A">
        <w:rPr>
          <w:rFonts w:ascii="Calisto MT" w:hAnsi="Calisto MT"/>
          <w:b/>
          <w:szCs w:val="24"/>
        </w:rPr>
        <w:t xml:space="preserve"> 22:</w:t>
      </w:r>
      <w:r w:rsidRPr="00D97E5A">
        <w:rPr>
          <w:rFonts w:ascii="Calisto MT" w:hAnsi="Calisto MT"/>
          <w:szCs w:val="24"/>
        </w:rPr>
        <w:tab/>
      </w:r>
      <w:r w:rsidRPr="00D97E5A">
        <w:rPr>
          <w:rFonts w:ascii="Calisto MT" w:hAnsi="Calisto MT"/>
          <w:szCs w:val="24"/>
        </w:rPr>
        <w:tab/>
      </w:r>
      <w:r w:rsidRPr="00D97E5A">
        <w:rPr>
          <w:rFonts w:ascii="Calisto MT" w:hAnsi="Calisto MT"/>
          <w:b/>
          <w:bCs/>
          <w:szCs w:val="24"/>
          <w:u w:val="single"/>
        </w:rPr>
        <w:t>DEMANDE DE RÉVISION</w:t>
      </w:r>
    </w:p>
    <w:p w14:paraId="2F3B319A" w14:textId="77777777" w:rsidR="00FA7D0C" w:rsidRPr="00D97E5A" w:rsidRDefault="00FA7D0C" w:rsidP="00F022D8">
      <w:pPr>
        <w:tabs>
          <w:tab w:val="left" w:pos="0"/>
          <w:tab w:val="left" w:pos="2410"/>
          <w:tab w:val="left" w:pos="3119"/>
        </w:tabs>
        <w:suppressAutoHyphens/>
        <w:ind w:left="3119" w:hanging="3119"/>
        <w:jc w:val="both"/>
        <w:rPr>
          <w:rFonts w:ascii="Calisto MT" w:hAnsi="Calisto MT"/>
          <w:b/>
          <w:bCs/>
          <w:szCs w:val="24"/>
          <w:u w:val="single"/>
        </w:rPr>
      </w:pPr>
    </w:p>
    <w:p w14:paraId="2B030590" w14:textId="1829F80F" w:rsidR="00FA7D0C" w:rsidRPr="00D97E5A" w:rsidRDefault="00FA7D0C" w:rsidP="00F022D8">
      <w:pPr>
        <w:pBdr>
          <w:top w:val="nil"/>
          <w:left w:val="nil"/>
          <w:bottom w:val="nil"/>
          <w:right w:val="nil"/>
          <w:between w:val="nil"/>
        </w:pBdr>
        <w:spacing w:before="90"/>
        <w:ind w:left="3119" w:right="141"/>
        <w:jc w:val="both"/>
        <w:rPr>
          <w:rFonts w:ascii="Calisto MT" w:hAnsi="Calisto MT"/>
          <w:szCs w:val="24"/>
        </w:rPr>
      </w:pPr>
      <w:r w:rsidRPr="00D97E5A">
        <w:rPr>
          <w:rFonts w:ascii="Calisto MT" w:hAnsi="Calisto MT"/>
          <w:szCs w:val="24"/>
        </w:rPr>
        <w:t xml:space="preserve">Toute personne peut, dans les trente (30) jours de la décision du Comité de </w:t>
      </w:r>
      <w:r w:rsidR="00D662AC" w:rsidRPr="00D97E5A">
        <w:rPr>
          <w:rFonts w:ascii="Calisto MT" w:hAnsi="Calisto MT"/>
          <w:szCs w:val="24"/>
        </w:rPr>
        <w:t>démolition, demander</w:t>
      </w:r>
      <w:r w:rsidRPr="00D97E5A">
        <w:rPr>
          <w:rFonts w:ascii="Calisto MT" w:hAnsi="Calisto MT"/>
          <w:szCs w:val="24"/>
        </w:rPr>
        <w:t xml:space="preserve"> la révision de cette décision par le Conseil en transmettant, par écrit, un avis motivé à cet effet </w:t>
      </w:r>
      <w:r w:rsidR="000729A4" w:rsidRPr="00D97E5A">
        <w:rPr>
          <w:rFonts w:ascii="Calisto MT" w:hAnsi="Calisto MT"/>
          <w:szCs w:val="24"/>
        </w:rPr>
        <w:t>à la Municipalité</w:t>
      </w:r>
      <w:r w:rsidRPr="00D97E5A">
        <w:rPr>
          <w:rFonts w:ascii="Calisto MT" w:hAnsi="Calisto MT"/>
          <w:szCs w:val="24"/>
        </w:rPr>
        <w:t>.</w:t>
      </w:r>
    </w:p>
    <w:p w14:paraId="2DF94200" w14:textId="77777777" w:rsidR="00FA7D0C" w:rsidRPr="00D97E5A" w:rsidRDefault="00FA7D0C" w:rsidP="00F022D8">
      <w:pPr>
        <w:pBdr>
          <w:top w:val="nil"/>
          <w:left w:val="nil"/>
          <w:bottom w:val="nil"/>
          <w:right w:val="nil"/>
          <w:between w:val="nil"/>
        </w:pBdr>
        <w:ind w:left="716"/>
        <w:jc w:val="both"/>
        <w:rPr>
          <w:rFonts w:ascii="Calisto MT" w:hAnsi="Calisto MT"/>
          <w:szCs w:val="24"/>
        </w:rPr>
      </w:pPr>
    </w:p>
    <w:p w14:paraId="4E65C7ED" w14:textId="3E006ECD" w:rsidR="00FA7D0C" w:rsidRPr="00FA7D0C" w:rsidRDefault="000729A4" w:rsidP="00F022D8">
      <w:pPr>
        <w:pBdr>
          <w:top w:val="nil"/>
          <w:left w:val="nil"/>
          <w:bottom w:val="nil"/>
          <w:right w:val="nil"/>
          <w:between w:val="nil"/>
        </w:pBdr>
        <w:ind w:left="3119" w:right="141"/>
        <w:jc w:val="both"/>
        <w:rPr>
          <w:rFonts w:ascii="Calisto MT" w:hAnsi="Calisto MT"/>
          <w:color w:val="000000"/>
          <w:szCs w:val="24"/>
        </w:rPr>
      </w:pPr>
      <w:r>
        <w:rPr>
          <w:rFonts w:ascii="Calisto MT" w:hAnsi="Calisto MT"/>
          <w:color w:val="000000"/>
          <w:szCs w:val="24"/>
        </w:rPr>
        <w:t>La Municipalité</w:t>
      </w:r>
      <w:r w:rsidR="00FA7D0C" w:rsidRPr="00FA7D0C">
        <w:rPr>
          <w:rFonts w:ascii="Calisto MT" w:hAnsi="Calisto MT"/>
          <w:color w:val="000000"/>
          <w:szCs w:val="24"/>
        </w:rPr>
        <w:t xml:space="preserve"> avise, par écrit, le requérant et, le cas échéant, l’appelant, de la date à laquelle la demande de révision sera entendue par le Conseil, et ce, en séance publique.</w:t>
      </w:r>
    </w:p>
    <w:p w14:paraId="31B3A557" w14:textId="77777777" w:rsidR="00FA7D0C" w:rsidRPr="00FA7D0C" w:rsidRDefault="00FA7D0C" w:rsidP="00F022D8">
      <w:pPr>
        <w:pBdr>
          <w:top w:val="nil"/>
          <w:left w:val="nil"/>
          <w:bottom w:val="nil"/>
          <w:right w:val="nil"/>
          <w:between w:val="nil"/>
        </w:pBdr>
        <w:ind w:left="716"/>
        <w:jc w:val="both"/>
        <w:rPr>
          <w:rFonts w:ascii="Calisto MT" w:hAnsi="Calisto MT"/>
          <w:color w:val="000000"/>
          <w:szCs w:val="24"/>
        </w:rPr>
      </w:pPr>
    </w:p>
    <w:p w14:paraId="53DAD711" w14:textId="04E77620" w:rsidR="00FA7D0C" w:rsidRPr="00D97E5A" w:rsidRDefault="00FA7D0C" w:rsidP="00F022D8">
      <w:pPr>
        <w:pBdr>
          <w:top w:val="nil"/>
          <w:left w:val="nil"/>
          <w:bottom w:val="nil"/>
          <w:right w:val="nil"/>
          <w:between w:val="nil"/>
        </w:pBdr>
        <w:ind w:left="3119" w:right="141"/>
        <w:jc w:val="both"/>
        <w:rPr>
          <w:rFonts w:ascii="Calisto MT" w:hAnsi="Calisto MT"/>
          <w:szCs w:val="24"/>
        </w:rPr>
      </w:pPr>
      <w:r w:rsidRPr="00FA7D0C">
        <w:rPr>
          <w:rFonts w:ascii="Calisto MT" w:hAnsi="Calisto MT"/>
          <w:color w:val="000000"/>
          <w:szCs w:val="24"/>
        </w:rPr>
        <w:t>Le Conseil</w:t>
      </w:r>
      <w:r>
        <w:rPr>
          <w:rFonts w:ascii="Calisto MT" w:hAnsi="Calisto MT"/>
          <w:color w:val="000000"/>
          <w:szCs w:val="24"/>
        </w:rPr>
        <w:t xml:space="preserve"> </w:t>
      </w:r>
      <w:r w:rsidRPr="00FA7D0C">
        <w:rPr>
          <w:rFonts w:ascii="Calisto MT" w:hAnsi="Calisto MT"/>
          <w:color w:val="000000"/>
          <w:szCs w:val="24"/>
        </w:rPr>
        <w:t xml:space="preserve">étudie la demande de révision sur la vue du dossier, mais, s’il le juge opportun, il </w:t>
      </w:r>
      <w:r w:rsidRPr="00D97E5A">
        <w:rPr>
          <w:rFonts w:ascii="Calisto MT" w:hAnsi="Calisto MT"/>
          <w:szCs w:val="24"/>
        </w:rPr>
        <w:t>peut permettre d’entendre les représentations du requérant et de l’appelant, le cas échéant.</w:t>
      </w:r>
    </w:p>
    <w:p w14:paraId="0D798690" w14:textId="77777777" w:rsidR="00FA7D0C" w:rsidRPr="00D97E5A" w:rsidRDefault="00FA7D0C" w:rsidP="00F022D8">
      <w:pPr>
        <w:pBdr>
          <w:top w:val="nil"/>
          <w:left w:val="nil"/>
          <w:bottom w:val="nil"/>
          <w:right w:val="nil"/>
          <w:between w:val="nil"/>
        </w:pBdr>
        <w:ind w:left="716" w:right="141"/>
        <w:jc w:val="both"/>
        <w:rPr>
          <w:rFonts w:ascii="Calisto MT" w:hAnsi="Calisto MT"/>
          <w:szCs w:val="24"/>
        </w:rPr>
      </w:pPr>
    </w:p>
    <w:p w14:paraId="0A2BFE8F" w14:textId="4F6F31E5" w:rsidR="00FA7D0C" w:rsidRPr="00D97E5A" w:rsidRDefault="00FA7D0C" w:rsidP="00F022D8">
      <w:pPr>
        <w:pBdr>
          <w:top w:val="nil"/>
          <w:left w:val="nil"/>
          <w:bottom w:val="nil"/>
          <w:right w:val="nil"/>
          <w:between w:val="nil"/>
        </w:pBdr>
        <w:ind w:left="3119" w:right="141"/>
        <w:jc w:val="both"/>
        <w:rPr>
          <w:rFonts w:ascii="Calisto MT" w:hAnsi="Calisto MT"/>
          <w:szCs w:val="24"/>
        </w:rPr>
      </w:pPr>
      <w:r w:rsidRPr="00D97E5A">
        <w:rPr>
          <w:rFonts w:ascii="Calisto MT" w:hAnsi="Calisto MT"/>
          <w:szCs w:val="24"/>
        </w:rPr>
        <w:t xml:space="preserve">Le Conseil après analyse d’une demande de révision, doit confirmer la décision du Comité de démolition ou rendre toute décision que le Comité de démolition aurait dû rendre. </w:t>
      </w:r>
    </w:p>
    <w:p w14:paraId="54D168EC" w14:textId="77777777" w:rsidR="00FA7D0C" w:rsidRPr="00D97E5A" w:rsidRDefault="00FA7D0C" w:rsidP="00F022D8">
      <w:pPr>
        <w:pBdr>
          <w:top w:val="nil"/>
          <w:left w:val="nil"/>
          <w:bottom w:val="nil"/>
          <w:right w:val="nil"/>
          <w:between w:val="nil"/>
        </w:pBdr>
        <w:ind w:left="3119" w:right="141"/>
        <w:jc w:val="both"/>
        <w:rPr>
          <w:rFonts w:ascii="Calisto MT" w:hAnsi="Calisto MT"/>
          <w:szCs w:val="24"/>
        </w:rPr>
      </w:pPr>
    </w:p>
    <w:p w14:paraId="00B30FB0" w14:textId="77777777" w:rsidR="00FA7D0C" w:rsidRPr="00D97E5A" w:rsidRDefault="00FA7D0C" w:rsidP="00F022D8">
      <w:pPr>
        <w:pBdr>
          <w:top w:val="nil"/>
          <w:left w:val="nil"/>
          <w:bottom w:val="nil"/>
          <w:right w:val="nil"/>
          <w:between w:val="nil"/>
        </w:pBdr>
        <w:ind w:left="3119" w:right="141"/>
        <w:jc w:val="both"/>
        <w:rPr>
          <w:rFonts w:ascii="Calisto MT" w:hAnsi="Calisto MT"/>
          <w:szCs w:val="24"/>
        </w:rPr>
      </w:pPr>
      <w:r w:rsidRPr="00D97E5A">
        <w:rPr>
          <w:rFonts w:ascii="Calisto MT" w:hAnsi="Calisto MT"/>
          <w:szCs w:val="24"/>
        </w:rPr>
        <w:t>La décision du Conseil doit être rendue par écrit et motivée.</w:t>
      </w:r>
    </w:p>
    <w:p w14:paraId="706D8044" w14:textId="77777777" w:rsidR="00FA7D0C" w:rsidRPr="00D97E5A" w:rsidRDefault="00FA7D0C" w:rsidP="00F022D8">
      <w:pPr>
        <w:pBdr>
          <w:top w:val="nil"/>
          <w:left w:val="nil"/>
          <w:bottom w:val="nil"/>
          <w:right w:val="nil"/>
          <w:between w:val="nil"/>
        </w:pBdr>
        <w:ind w:left="3119" w:right="141"/>
        <w:jc w:val="both"/>
        <w:rPr>
          <w:rFonts w:ascii="Calisto MT" w:hAnsi="Calisto MT"/>
          <w:szCs w:val="24"/>
        </w:rPr>
      </w:pPr>
    </w:p>
    <w:p w14:paraId="33DEACC9" w14:textId="7168D39F" w:rsidR="00FA7D0C" w:rsidRPr="00D97E5A" w:rsidRDefault="00FA7D0C" w:rsidP="00F022D8">
      <w:pPr>
        <w:pBdr>
          <w:top w:val="nil"/>
          <w:left w:val="nil"/>
          <w:bottom w:val="nil"/>
          <w:right w:val="nil"/>
          <w:between w:val="nil"/>
        </w:pBdr>
        <w:ind w:left="3119" w:right="141"/>
        <w:jc w:val="both"/>
        <w:rPr>
          <w:rFonts w:ascii="Calisto MT" w:hAnsi="Calisto MT"/>
          <w:szCs w:val="24"/>
          <w:highlight w:val="cyan"/>
        </w:rPr>
      </w:pPr>
      <w:r w:rsidRPr="00D97E5A">
        <w:rPr>
          <w:rFonts w:ascii="Calisto MT" w:hAnsi="Calisto MT"/>
          <w:szCs w:val="24"/>
        </w:rPr>
        <w:t xml:space="preserve">Aucun certificat d’autorisation ne peut être délivré avant l’expiration du délai pour présenter une demande de révision ou, si le </w:t>
      </w:r>
      <w:r w:rsidR="00A52EAA" w:rsidRPr="00D97E5A">
        <w:rPr>
          <w:rFonts w:ascii="Calisto MT" w:hAnsi="Calisto MT"/>
          <w:szCs w:val="24"/>
        </w:rPr>
        <w:t>Conseil</w:t>
      </w:r>
      <w:r w:rsidRPr="00D97E5A">
        <w:rPr>
          <w:rFonts w:ascii="Calisto MT" w:hAnsi="Calisto MT"/>
          <w:szCs w:val="24"/>
        </w:rPr>
        <w:t xml:space="preserve"> est saisi d’une telle demande, avant que </w:t>
      </w:r>
      <w:r w:rsidR="00A52EAA" w:rsidRPr="00D97E5A">
        <w:rPr>
          <w:rFonts w:ascii="Calisto MT" w:hAnsi="Calisto MT"/>
          <w:szCs w:val="24"/>
        </w:rPr>
        <w:t>celui-ci</w:t>
      </w:r>
      <w:r w:rsidRPr="00D97E5A">
        <w:rPr>
          <w:rFonts w:ascii="Calisto MT" w:hAnsi="Calisto MT"/>
          <w:szCs w:val="24"/>
        </w:rPr>
        <w:t xml:space="preserve"> n’ait rendu sa décision à cet effet.</w:t>
      </w:r>
    </w:p>
    <w:p w14:paraId="0097789C" w14:textId="77777777" w:rsidR="00FA7D0C" w:rsidRPr="00D97E5A" w:rsidRDefault="00FA7D0C" w:rsidP="00F022D8">
      <w:pPr>
        <w:pBdr>
          <w:top w:val="nil"/>
          <w:left w:val="nil"/>
          <w:bottom w:val="nil"/>
          <w:right w:val="nil"/>
          <w:between w:val="nil"/>
        </w:pBdr>
        <w:ind w:left="716" w:right="141"/>
        <w:jc w:val="both"/>
        <w:rPr>
          <w:rFonts w:ascii="Calisto MT" w:hAnsi="Calisto MT"/>
          <w:szCs w:val="24"/>
        </w:rPr>
      </w:pPr>
    </w:p>
    <w:p w14:paraId="4DFAA720" w14:textId="5D8B7318" w:rsidR="00FA7D0C" w:rsidRPr="00D97E5A" w:rsidRDefault="00FA7D0C" w:rsidP="00F022D8">
      <w:pPr>
        <w:pBdr>
          <w:top w:val="nil"/>
          <w:left w:val="nil"/>
          <w:bottom w:val="nil"/>
          <w:right w:val="nil"/>
          <w:between w:val="nil"/>
        </w:pBdr>
        <w:ind w:left="3119" w:right="141"/>
        <w:jc w:val="both"/>
        <w:rPr>
          <w:rFonts w:ascii="Calisto MT" w:hAnsi="Calisto MT"/>
          <w:szCs w:val="24"/>
        </w:rPr>
      </w:pPr>
      <w:r w:rsidRPr="00D97E5A">
        <w:rPr>
          <w:rFonts w:ascii="Calisto MT" w:hAnsi="Calisto MT"/>
          <w:szCs w:val="24"/>
        </w:rPr>
        <w:t>Tout membre du Conseil, y compris un membre du Comité de démolition, peut siéger pour réviser une décision du Comité.</w:t>
      </w:r>
    </w:p>
    <w:p w14:paraId="6D0065C3" w14:textId="434CCF85" w:rsidR="004810DA" w:rsidRPr="00D97E5A" w:rsidRDefault="004810DA" w:rsidP="00A52EAA">
      <w:pPr>
        <w:tabs>
          <w:tab w:val="left" w:pos="0"/>
          <w:tab w:val="left" w:pos="2410"/>
          <w:tab w:val="left" w:pos="3119"/>
        </w:tabs>
        <w:suppressAutoHyphens/>
        <w:jc w:val="both"/>
        <w:rPr>
          <w:rFonts w:ascii="Calisto MT" w:hAnsi="Calisto MT"/>
          <w:szCs w:val="24"/>
        </w:rPr>
      </w:pPr>
    </w:p>
    <w:p w14:paraId="36D1D993" w14:textId="6EAD5E02" w:rsidR="00D662AC" w:rsidRPr="00D97E5A" w:rsidRDefault="00D662AC" w:rsidP="00F022D8">
      <w:pPr>
        <w:tabs>
          <w:tab w:val="left" w:pos="0"/>
          <w:tab w:val="left" w:pos="2410"/>
          <w:tab w:val="left" w:pos="3119"/>
        </w:tabs>
        <w:suppressAutoHyphens/>
        <w:ind w:left="3119" w:hanging="3119"/>
        <w:jc w:val="both"/>
        <w:rPr>
          <w:rFonts w:ascii="Calisto MT" w:hAnsi="Calisto MT"/>
          <w:b/>
          <w:bCs/>
          <w:szCs w:val="24"/>
          <w:u w:val="single"/>
        </w:rPr>
      </w:pPr>
      <w:r w:rsidRPr="00D97E5A">
        <w:rPr>
          <w:rFonts w:ascii="Calisto MT" w:hAnsi="Calisto MT"/>
          <w:b/>
          <w:spacing w:val="-3"/>
          <w:szCs w:val="24"/>
        </w:rPr>
        <w:t>ARTICLE</w:t>
      </w:r>
      <w:r w:rsidRPr="00D97E5A">
        <w:rPr>
          <w:rFonts w:ascii="Calisto MT" w:hAnsi="Calisto MT"/>
          <w:b/>
          <w:szCs w:val="24"/>
        </w:rPr>
        <w:t xml:space="preserve"> 2</w:t>
      </w:r>
      <w:r w:rsidR="00A52EAA" w:rsidRPr="00D97E5A">
        <w:rPr>
          <w:rFonts w:ascii="Calisto MT" w:hAnsi="Calisto MT"/>
          <w:b/>
          <w:szCs w:val="24"/>
        </w:rPr>
        <w:t>3</w:t>
      </w:r>
      <w:r w:rsidRPr="00D97E5A">
        <w:rPr>
          <w:rFonts w:ascii="Calisto MT" w:hAnsi="Calisto MT"/>
          <w:b/>
          <w:szCs w:val="24"/>
        </w:rPr>
        <w:t>:</w:t>
      </w:r>
      <w:r w:rsidRPr="00D97E5A">
        <w:rPr>
          <w:rFonts w:ascii="Calisto MT" w:hAnsi="Calisto MT"/>
          <w:szCs w:val="24"/>
        </w:rPr>
        <w:tab/>
      </w:r>
      <w:r w:rsidRPr="00D97E5A">
        <w:rPr>
          <w:rFonts w:ascii="Calisto MT" w:hAnsi="Calisto MT"/>
          <w:szCs w:val="24"/>
        </w:rPr>
        <w:tab/>
      </w:r>
      <w:r w:rsidRPr="00D97E5A">
        <w:rPr>
          <w:rFonts w:ascii="Calisto MT" w:hAnsi="Calisto MT"/>
          <w:b/>
          <w:bCs/>
          <w:szCs w:val="24"/>
          <w:u w:val="single"/>
        </w:rPr>
        <w:t>DEMANDE DE RÉVISION DU CONSEIL</w:t>
      </w:r>
    </w:p>
    <w:p w14:paraId="3EC74FF2" w14:textId="77777777" w:rsidR="00D662AC" w:rsidRPr="00D97E5A" w:rsidRDefault="00D662AC" w:rsidP="00F022D8">
      <w:pPr>
        <w:tabs>
          <w:tab w:val="left" w:pos="0"/>
          <w:tab w:val="left" w:pos="2410"/>
          <w:tab w:val="left" w:pos="3119"/>
        </w:tabs>
        <w:suppressAutoHyphens/>
        <w:ind w:left="3119" w:hanging="3119"/>
        <w:jc w:val="both"/>
        <w:rPr>
          <w:rFonts w:ascii="Calisto MT" w:hAnsi="Calisto MT"/>
          <w:b/>
          <w:bCs/>
          <w:szCs w:val="24"/>
          <w:u w:val="single"/>
        </w:rPr>
      </w:pPr>
    </w:p>
    <w:p w14:paraId="123423DB" w14:textId="72F2602A" w:rsidR="00D662AC" w:rsidRPr="00D97E5A" w:rsidRDefault="00D662AC" w:rsidP="00F022D8">
      <w:pPr>
        <w:pBdr>
          <w:top w:val="nil"/>
          <w:left w:val="nil"/>
          <w:bottom w:val="nil"/>
          <w:right w:val="nil"/>
          <w:between w:val="nil"/>
        </w:pBdr>
        <w:ind w:left="3119" w:right="141"/>
        <w:jc w:val="both"/>
        <w:rPr>
          <w:rFonts w:ascii="Calisto MT" w:hAnsi="Calisto MT"/>
          <w:szCs w:val="24"/>
        </w:rPr>
      </w:pPr>
      <w:r w:rsidRPr="00D97E5A">
        <w:rPr>
          <w:rFonts w:ascii="Calisto MT" w:hAnsi="Calisto MT"/>
          <w:szCs w:val="24"/>
        </w:rPr>
        <w:t xml:space="preserve">Le Conseil peut, de son propre chef, dans les (30) jours d’une décision du Comité de démolition qui autorise la démolition </w:t>
      </w:r>
      <w:r w:rsidRPr="00D97E5A">
        <w:rPr>
          <w:rFonts w:ascii="Calisto MT" w:hAnsi="Calisto MT"/>
          <w:szCs w:val="24"/>
        </w:rPr>
        <w:lastRenderedPageBreak/>
        <w:t>d’un immeuble patrimonial, adopter une résolution exprimant son intention de réviser cette décision.</w:t>
      </w:r>
    </w:p>
    <w:p w14:paraId="75505429" w14:textId="77777777" w:rsidR="00D662AC" w:rsidRPr="00D97E5A" w:rsidRDefault="00D662AC" w:rsidP="00F022D8">
      <w:pPr>
        <w:pBdr>
          <w:top w:val="nil"/>
          <w:left w:val="nil"/>
          <w:bottom w:val="nil"/>
          <w:right w:val="nil"/>
          <w:between w:val="nil"/>
        </w:pBdr>
        <w:ind w:left="3119" w:right="141"/>
        <w:jc w:val="both"/>
        <w:rPr>
          <w:rFonts w:ascii="Calisto MT" w:hAnsi="Calisto MT"/>
          <w:szCs w:val="24"/>
        </w:rPr>
      </w:pPr>
    </w:p>
    <w:p w14:paraId="25B98D4D" w14:textId="2BABB71D" w:rsidR="00D662AC" w:rsidRPr="00D662AC" w:rsidRDefault="00D662AC" w:rsidP="00F022D8">
      <w:pPr>
        <w:pBdr>
          <w:top w:val="nil"/>
          <w:left w:val="nil"/>
          <w:bottom w:val="nil"/>
          <w:right w:val="nil"/>
          <w:between w:val="nil"/>
        </w:pBdr>
        <w:ind w:left="3119" w:right="141"/>
        <w:jc w:val="both"/>
        <w:rPr>
          <w:rFonts w:ascii="Calisto MT" w:hAnsi="Calisto MT"/>
          <w:color w:val="000000"/>
          <w:szCs w:val="24"/>
        </w:rPr>
      </w:pPr>
      <w:r w:rsidRPr="00D97E5A">
        <w:rPr>
          <w:rFonts w:ascii="Calisto MT" w:hAnsi="Calisto MT"/>
          <w:szCs w:val="24"/>
        </w:rPr>
        <w:t xml:space="preserve">Le cas échéant, les dispositions </w:t>
      </w:r>
      <w:r w:rsidRPr="00D662AC">
        <w:rPr>
          <w:rFonts w:ascii="Calisto MT" w:hAnsi="Calisto MT"/>
          <w:color w:val="000000"/>
          <w:szCs w:val="24"/>
        </w:rPr>
        <w:t>prévues à l’article 2</w:t>
      </w:r>
      <w:r w:rsidR="00CD769E">
        <w:rPr>
          <w:rFonts w:ascii="Calisto MT" w:hAnsi="Calisto MT"/>
          <w:color w:val="000000"/>
          <w:szCs w:val="24"/>
        </w:rPr>
        <w:t>6</w:t>
      </w:r>
      <w:r w:rsidRPr="00D662AC">
        <w:rPr>
          <w:rFonts w:ascii="Calisto MT" w:hAnsi="Calisto MT"/>
          <w:color w:val="000000"/>
          <w:szCs w:val="24"/>
        </w:rPr>
        <w:t xml:space="preserve"> des présentes s’appliquent avec les adaptations nécessaires.</w:t>
      </w:r>
    </w:p>
    <w:p w14:paraId="5A6E85BC" w14:textId="77777777" w:rsidR="00D662AC" w:rsidRPr="00D662AC" w:rsidRDefault="00D662AC" w:rsidP="00F022D8">
      <w:pPr>
        <w:pBdr>
          <w:top w:val="nil"/>
          <w:left w:val="nil"/>
          <w:bottom w:val="nil"/>
          <w:right w:val="nil"/>
          <w:between w:val="nil"/>
        </w:pBdr>
        <w:ind w:left="3119" w:right="141"/>
        <w:jc w:val="both"/>
        <w:rPr>
          <w:rFonts w:ascii="Calisto MT" w:hAnsi="Calisto MT"/>
          <w:color w:val="000000"/>
          <w:szCs w:val="24"/>
        </w:rPr>
      </w:pPr>
    </w:p>
    <w:p w14:paraId="5D0D5111" w14:textId="2DF16117" w:rsidR="00D662AC" w:rsidRPr="00D662AC" w:rsidRDefault="00D662AC" w:rsidP="00F022D8">
      <w:pPr>
        <w:pBdr>
          <w:top w:val="nil"/>
          <w:left w:val="nil"/>
          <w:bottom w:val="nil"/>
          <w:right w:val="nil"/>
          <w:between w:val="nil"/>
        </w:pBdr>
        <w:ind w:left="3119" w:right="141"/>
        <w:jc w:val="both"/>
        <w:rPr>
          <w:rFonts w:ascii="Calisto MT" w:hAnsi="Calisto MT"/>
          <w:color w:val="000000"/>
          <w:szCs w:val="24"/>
        </w:rPr>
      </w:pPr>
      <w:r w:rsidRPr="00D662AC">
        <w:rPr>
          <w:rFonts w:ascii="Calisto MT" w:hAnsi="Calisto MT"/>
          <w:color w:val="000000"/>
          <w:szCs w:val="24"/>
        </w:rPr>
        <w:t>La décision du Conseil doit être transmise sans délai à toute partie en cause.</w:t>
      </w:r>
    </w:p>
    <w:p w14:paraId="74C1E785" w14:textId="55445DD0" w:rsidR="004810DA" w:rsidRDefault="004810DA" w:rsidP="00F022D8">
      <w:pPr>
        <w:tabs>
          <w:tab w:val="left" w:pos="0"/>
          <w:tab w:val="left" w:pos="2410"/>
          <w:tab w:val="left" w:pos="3119"/>
        </w:tabs>
        <w:suppressAutoHyphens/>
        <w:ind w:left="3600"/>
        <w:jc w:val="both"/>
        <w:rPr>
          <w:rFonts w:ascii="Calisto MT" w:hAnsi="Calisto MT"/>
          <w:szCs w:val="24"/>
        </w:rPr>
      </w:pPr>
    </w:p>
    <w:p w14:paraId="3ACFDED0" w14:textId="77777777" w:rsidR="00C62A33" w:rsidRDefault="00C62A33" w:rsidP="00F022D8">
      <w:pPr>
        <w:tabs>
          <w:tab w:val="left" w:pos="0"/>
          <w:tab w:val="left" w:pos="2410"/>
          <w:tab w:val="left" w:pos="3119"/>
        </w:tabs>
        <w:suppressAutoHyphens/>
        <w:ind w:left="3600"/>
        <w:jc w:val="both"/>
        <w:rPr>
          <w:rFonts w:ascii="Calisto MT" w:hAnsi="Calisto MT"/>
          <w:szCs w:val="24"/>
        </w:rPr>
      </w:pPr>
    </w:p>
    <w:p w14:paraId="6970807E" w14:textId="33F23A3D" w:rsidR="00A52EAA" w:rsidRPr="00D97E5A" w:rsidRDefault="00A52EAA" w:rsidP="00A52EAA">
      <w:pPr>
        <w:tabs>
          <w:tab w:val="left" w:pos="0"/>
          <w:tab w:val="left" w:pos="2410"/>
          <w:tab w:val="left" w:pos="3119"/>
        </w:tabs>
        <w:suppressAutoHyphens/>
        <w:ind w:left="3119" w:hanging="3119"/>
        <w:jc w:val="both"/>
        <w:rPr>
          <w:rFonts w:ascii="Calisto MT" w:hAnsi="Calisto MT"/>
          <w:b/>
          <w:bCs/>
          <w:szCs w:val="24"/>
          <w:u w:val="single"/>
        </w:rPr>
      </w:pPr>
      <w:r w:rsidRPr="00C62A33">
        <w:rPr>
          <w:rFonts w:ascii="Calisto MT" w:hAnsi="Calisto MT"/>
          <w:b/>
          <w:spacing w:val="-3"/>
          <w:szCs w:val="24"/>
        </w:rPr>
        <w:t>ARTICLE</w:t>
      </w:r>
      <w:r w:rsidRPr="00C62A33">
        <w:rPr>
          <w:rFonts w:ascii="Calisto MT" w:hAnsi="Calisto MT"/>
          <w:b/>
          <w:szCs w:val="24"/>
        </w:rPr>
        <w:t xml:space="preserve"> 2</w:t>
      </w:r>
      <w:r w:rsidR="00CD769E" w:rsidRPr="00C62A33">
        <w:rPr>
          <w:rFonts w:ascii="Calisto MT" w:hAnsi="Calisto MT"/>
          <w:b/>
          <w:szCs w:val="24"/>
        </w:rPr>
        <w:t>4</w:t>
      </w:r>
      <w:r w:rsidRPr="00C62A33">
        <w:rPr>
          <w:rFonts w:ascii="Calisto MT" w:hAnsi="Calisto MT"/>
          <w:b/>
          <w:szCs w:val="24"/>
        </w:rPr>
        <w:t>:</w:t>
      </w:r>
      <w:r w:rsidRPr="007249B5">
        <w:rPr>
          <w:rFonts w:ascii="Calisto MT" w:hAnsi="Calisto MT"/>
          <w:szCs w:val="24"/>
        </w:rPr>
        <w:tab/>
      </w:r>
      <w:r>
        <w:rPr>
          <w:rFonts w:ascii="Calisto MT" w:hAnsi="Calisto MT"/>
          <w:szCs w:val="24"/>
        </w:rPr>
        <w:tab/>
      </w:r>
      <w:r w:rsidRPr="00D97E5A">
        <w:rPr>
          <w:rFonts w:ascii="Calisto MT" w:hAnsi="Calisto MT"/>
          <w:b/>
          <w:bCs/>
          <w:szCs w:val="24"/>
          <w:u w:val="single"/>
        </w:rPr>
        <w:t>AVIS DE DÉMOLITION</w:t>
      </w:r>
    </w:p>
    <w:p w14:paraId="7F57E170" w14:textId="77777777" w:rsidR="00A52EAA" w:rsidRPr="00D97E5A" w:rsidRDefault="00A52EAA" w:rsidP="00F022D8">
      <w:pPr>
        <w:tabs>
          <w:tab w:val="left" w:pos="0"/>
          <w:tab w:val="left" w:pos="2410"/>
          <w:tab w:val="left" w:pos="3119"/>
        </w:tabs>
        <w:suppressAutoHyphens/>
        <w:ind w:left="3600"/>
        <w:jc w:val="both"/>
        <w:rPr>
          <w:rFonts w:ascii="Calisto MT" w:hAnsi="Calisto MT"/>
          <w:szCs w:val="24"/>
        </w:rPr>
      </w:pPr>
    </w:p>
    <w:p w14:paraId="779F0F07" w14:textId="77777777" w:rsidR="00A52EAA" w:rsidRPr="00D97E5A" w:rsidRDefault="00A52EAA" w:rsidP="00A52EAA">
      <w:pPr>
        <w:shd w:val="clear" w:color="auto" w:fill="FFFFFF"/>
        <w:ind w:left="3119"/>
        <w:jc w:val="both"/>
        <w:rPr>
          <w:rFonts w:ascii="Calisto MT" w:hAnsi="Calisto MT"/>
          <w:szCs w:val="24"/>
        </w:rPr>
      </w:pPr>
      <w:r w:rsidRPr="00D97E5A">
        <w:rPr>
          <w:rFonts w:ascii="Calisto MT" w:hAnsi="Calisto MT"/>
          <w:szCs w:val="24"/>
        </w:rPr>
        <w:t>Lorsque le Comité de démolition autorise la démolition d’un immeuble patrimonial et que sa décision n’est pas portée en révision en application de l’article 148.0.19,</w:t>
      </w:r>
      <w:r w:rsidRPr="00D97E5A">
        <w:rPr>
          <w:rFonts w:ascii="Calisto MT" w:hAnsi="Calisto MT"/>
          <w:i/>
          <w:szCs w:val="24"/>
        </w:rPr>
        <w:t xml:space="preserve"> de la Loi sur l’aménagement et l’urbanisme </w:t>
      </w:r>
      <w:r w:rsidRPr="00D97E5A">
        <w:rPr>
          <w:rFonts w:ascii="Calisto MT" w:hAnsi="Calisto MT"/>
          <w:szCs w:val="24"/>
        </w:rPr>
        <w:t>(RLRQ, c. A-19.1), un avis de sa décision doit être notifié dans les plus brefs délais à la M.R.C. Doit également être notifié à celle-ci, dans les plus brefs délais, un avis de la décision prise par le Conseil en révision d’une décision du comité, lorsque le Conseil autorise une telle démolition.</w:t>
      </w:r>
    </w:p>
    <w:p w14:paraId="2C106FC9" w14:textId="77777777" w:rsidR="00A52EAA" w:rsidRPr="00D97E5A" w:rsidRDefault="00A52EAA" w:rsidP="00A52EAA">
      <w:pPr>
        <w:shd w:val="clear" w:color="auto" w:fill="FFFFFF"/>
        <w:ind w:left="716"/>
        <w:jc w:val="both"/>
        <w:rPr>
          <w:rFonts w:ascii="Calisto MT" w:hAnsi="Calisto MT"/>
          <w:szCs w:val="24"/>
        </w:rPr>
      </w:pPr>
    </w:p>
    <w:p w14:paraId="0D9D4FC2" w14:textId="0EE5C7CD" w:rsidR="00A52EAA" w:rsidRPr="00D97E5A" w:rsidRDefault="00A52EAA" w:rsidP="00A52EAA">
      <w:pPr>
        <w:shd w:val="clear" w:color="auto" w:fill="FFFFFF"/>
        <w:ind w:left="3119"/>
        <w:jc w:val="both"/>
        <w:rPr>
          <w:rFonts w:ascii="Calisto MT" w:hAnsi="Calisto MT"/>
          <w:szCs w:val="24"/>
        </w:rPr>
      </w:pPr>
      <w:r w:rsidRPr="00D97E5A">
        <w:rPr>
          <w:rFonts w:ascii="Calisto MT" w:hAnsi="Calisto MT"/>
          <w:szCs w:val="24"/>
        </w:rPr>
        <w:t>Un avis transmis à la M.R.C. conformément au présent article est accompagné de copies de tous les documents produits par le propriétaire.</w:t>
      </w:r>
    </w:p>
    <w:p w14:paraId="202ECCFB" w14:textId="6E28AC24" w:rsidR="00CD769E" w:rsidRPr="00D97E5A" w:rsidRDefault="00CD769E" w:rsidP="00A52EAA">
      <w:pPr>
        <w:shd w:val="clear" w:color="auto" w:fill="FFFFFF"/>
        <w:ind w:left="3119"/>
        <w:jc w:val="both"/>
        <w:rPr>
          <w:rFonts w:ascii="Calisto MT" w:hAnsi="Calisto MT"/>
          <w:szCs w:val="24"/>
        </w:rPr>
      </w:pPr>
    </w:p>
    <w:p w14:paraId="2960D3DF" w14:textId="77777777" w:rsidR="00C62A33" w:rsidRPr="00D97E5A" w:rsidRDefault="00C62A33" w:rsidP="00A52EAA">
      <w:pPr>
        <w:shd w:val="clear" w:color="auto" w:fill="FFFFFF"/>
        <w:ind w:left="3119"/>
        <w:jc w:val="both"/>
        <w:rPr>
          <w:rFonts w:ascii="Calisto MT" w:hAnsi="Calisto MT"/>
          <w:szCs w:val="24"/>
        </w:rPr>
      </w:pPr>
    </w:p>
    <w:p w14:paraId="524A32EF" w14:textId="7ABE3485" w:rsidR="00CD769E" w:rsidRPr="00D97E5A" w:rsidRDefault="00CD769E" w:rsidP="00CD769E">
      <w:pPr>
        <w:tabs>
          <w:tab w:val="left" w:pos="0"/>
          <w:tab w:val="left" w:pos="2410"/>
          <w:tab w:val="left" w:pos="3119"/>
        </w:tabs>
        <w:suppressAutoHyphens/>
        <w:ind w:left="3119" w:hanging="3119"/>
        <w:jc w:val="both"/>
        <w:rPr>
          <w:rFonts w:ascii="Calisto MT" w:hAnsi="Calisto MT"/>
        </w:rPr>
      </w:pPr>
      <w:r w:rsidRPr="00D97E5A">
        <w:rPr>
          <w:rFonts w:ascii="Calisto MT" w:hAnsi="Calisto MT"/>
          <w:b/>
          <w:spacing w:val="-3"/>
          <w:szCs w:val="24"/>
        </w:rPr>
        <w:t>ARTICLE</w:t>
      </w:r>
      <w:r w:rsidRPr="00D97E5A">
        <w:rPr>
          <w:rFonts w:ascii="Calisto MT" w:hAnsi="Calisto MT"/>
          <w:b/>
          <w:szCs w:val="24"/>
        </w:rPr>
        <w:t xml:space="preserve"> 25:</w:t>
      </w:r>
      <w:r w:rsidRPr="00D97E5A">
        <w:rPr>
          <w:rFonts w:ascii="Calisto MT" w:hAnsi="Calisto MT"/>
          <w:szCs w:val="24"/>
        </w:rPr>
        <w:tab/>
      </w:r>
      <w:r w:rsidRPr="00D97E5A">
        <w:rPr>
          <w:rFonts w:ascii="Calisto MT" w:hAnsi="Calisto MT"/>
          <w:szCs w:val="24"/>
        </w:rPr>
        <w:tab/>
      </w:r>
      <w:r w:rsidRPr="00D97E5A">
        <w:rPr>
          <w:rFonts w:ascii="Calisto MT" w:hAnsi="Calisto MT"/>
          <w:b/>
          <w:bCs/>
          <w:szCs w:val="24"/>
          <w:u w:val="single"/>
        </w:rPr>
        <w:t>POUVOIR DE DÉSAVEU DE LA M.R.C.</w:t>
      </w:r>
    </w:p>
    <w:p w14:paraId="0390D9C3" w14:textId="77777777" w:rsidR="00CD769E" w:rsidRPr="00D97E5A" w:rsidRDefault="00CD769E" w:rsidP="00CD769E">
      <w:pPr>
        <w:tabs>
          <w:tab w:val="left" w:pos="0"/>
          <w:tab w:val="left" w:pos="2410"/>
          <w:tab w:val="left" w:pos="3119"/>
        </w:tabs>
        <w:suppressAutoHyphens/>
        <w:ind w:left="6238" w:hanging="3119"/>
        <w:jc w:val="both"/>
        <w:rPr>
          <w:rFonts w:ascii="Calisto MT" w:hAnsi="Calisto MT"/>
          <w:highlight w:val="yellow"/>
        </w:rPr>
      </w:pPr>
    </w:p>
    <w:p w14:paraId="66FEC6A2" w14:textId="77777777" w:rsidR="00CD769E" w:rsidRPr="00D97E5A" w:rsidRDefault="00CD769E" w:rsidP="00CD769E">
      <w:pPr>
        <w:ind w:left="3119"/>
        <w:jc w:val="both"/>
        <w:rPr>
          <w:rFonts w:ascii="Calisto MT" w:hAnsi="Calisto MT"/>
          <w:szCs w:val="24"/>
        </w:rPr>
      </w:pPr>
      <w:r w:rsidRPr="00D97E5A">
        <w:rPr>
          <w:rFonts w:ascii="Calisto MT" w:hAnsi="Calisto MT"/>
          <w:szCs w:val="24"/>
        </w:rPr>
        <w:t xml:space="preserve">Le pouvoir de désaveu est un pouvoir dont dispose la M.R.C., en vertu de l’article 148.0.20.1. </w:t>
      </w:r>
      <w:proofErr w:type="gramStart"/>
      <w:r w:rsidRPr="00D97E5A">
        <w:rPr>
          <w:rFonts w:ascii="Calisto MT" w:hAnsi="Calisto MT"/>
          <w:szCs w:val="24"/>
        </w:rPr>
        <w:t>de</w:t>
      </w:r>
      <w:proofErr w:type="gramEnd"/>
      <w:r w:rsidRPr="00D97E5A">
        <w:rPr>
          <w:rFonts w:ascii="Calisto MT" w:hAnsi="Calisto MT"/>
          <w:szCs w:val="24"/>
        </w:rPr>
        <w:t xml:space="preserve"> la </w:t>
      </w:r>
      <w:r w:rsidRPr="00D97E5A">
        <w:rPr>
          <w:rFonts w:ascii="Calisto MT" w:hAnsi="Calisto MT"/>
          <w:i/>
          <w:szCs w:val="24"/>
        </w:rPr>
        <w:t xml:space="preserve">Loi sur l’aménagement </w:t>
      </w:r>
      <w:r w:rsidRPr="002B3B03">
        <w:rPr>
          <w:rFonts w:ascii="Calisto MT" w:hAnsi="Calisto MT"/>
          <w:i/>
          <w:szCs w:val="24"/>
        </w:rPr>
        <w:t>et l’urbanisme</w:t>
      </w:r>
      <w:r>
        <w:rPr>
          <w:rFonts w:ascii="Calisto MT" w:hAnsi="Calisto MT"/>
          <w:i/>
          <w:szCs w:val="24"/>
        </w:rPr>
        <w:t xml:space="preserve"> </w:t>
      </w:r>
      <w:r w:rsidRPr="00DB71C6">
        <w:rPr>
          <w:rFonts w:ascii="Calisto MT" w:hAnsi="Calisto MT"/>
          <w:szCs w:val="24"/>
        </w:rPr>
        <w:t>(</w:t>
      </w:r>
      <w:r>
        <w:rPr>
          <w:rFonts w:ascii="Calisto MT" w:hAnsi="Calisto MT"/>
          <w:szCs w:val="24"/>
        </w:rPr>
        <w:t>R</w:t>
      </w:r>
      <w:r w:rsidRPr="00DB71C6">
        <w:rPr>
          <w:rFonts w:ascii="Calisto MT" w:hAnsi="Calisto MT"/>
          <w:szCs w:val="24"/>
        </w:rPr>
        <w:t>LRQ</w:t>
      </w:r>
      <w:r>
        <w:rPr>
          <w:rFonts w:ascii="Calisto MT" w:hAnsi="Calisto MT"/>
          <w:szCs w:val="24"/>
        </w:rPr>
        <w:t>,</w:t>
      </w:r>
      <w:r w:rsidRPr="00DB71C6">
        <w:rPr>
          <w:rFonts w:ascii="Calisto MT" w:hAnsi="Calisto MT"/>
          <w:szCs w:val="24"/>
        </w:rPr>
        <w:t xml:space="preserve"> c. A-19.1)</w:t>
      </w:r>
      <w:r w:rsidRPr="002B3B03">
        <w:rPr>
          <w:rFonts w:ascii="Calisto MT" w:hAnsi="Calisto MT"/>
          <w:szCs w:val="24"/>
        </w:rPr>
        <w:t xml:space="preserve">, lui permettant de désavouer la décision </w:t>
      </w:r>
      <w:r w:rsidRPr="00D97E5A">
        <w:rPr>
          <w:rFonts w:ascii="Calisto MT" w:hAnsi="Calisto MT"/>
          <w:szCs w:val="24"/>
        </w:rPr>
        <w:t>d’une ville/municipalité</w:t>
      </w:r>
      <w:r w:rsidRPr="00D97E5A">
        <w:rPr>
          <w:rFonts w:ascii="Calisto MT" w:hAnsi="Calisto MT"/>
        </w:rPr>
        <w:t xml:space="preserve"> </w:t>
      </w:r>
      <w:r w:rsidRPr="00D97E5A">
        <w:rPr>
          <w:rFonts w:ascii="Calisto MT" w:hAnsi="Calisto MT"/>
          <w:szCs w:val="24"/>
        </w:rPr>
        <w:t>d’autoriser la démolition d’un immeuble patrimonial.</w:t>
      </w:r>
    </w:p>
    <w:p w14:paraId="571728EA" w14:textId="77777777" w:rsidR="00CD769E" w:rsidRPr="00D97E5A" w:rsidRDefault="00CD769E" w:rsidP="00CD769E">
      <w:pPr>
        <w:ind w:left="3119"/>
        <w:jc w:val="both"/>
        <w:rPr>
          <w:rFonts w:ascii="Calisto MT" w:hAnsi="Calisto MT"/>
          <w:szCs w:val="24"/>
        </w:rPr>
      </w:pPr>
    </w:p>
    <w:p w14:paraId="2E8980B6" w14:textId="77777777" w:rsidR="00CD769E" w:rsidRPr="00D97E5A" w:rsidRDefault="00CD769E" w:rsidP="00CD769E">
      <w:pPr>
        <w:ind w:left="3119"/>
        <w:jc w:val="both"/>
        <w:rPr>
          <w:rFonts w:ascii="Calisto MT" w:hAnsi="Calisto MT"/>
          <w:szCs w:val="24"/>
        </w:rPr>
      </w:pPr>
      <w:r w:rsidRPr="00D97E5A">
        <w:rPr>
          <w:rFonts w:ascii="Calisto MT" w:hAnsi="Calisto MT"/>
          <w:szCs w:val="24"/>
        </w:rPr>
        <w:t xml:space="preserve">Le conseil de la M.R.C. peut, dans les 90 jours de la réception de l’avis, désavouer la décision du Comité de démolition ou du Conseil. Il peut, lorsque la M.R.C. est dotée d’un conseil local du patrimoine au sens de l’article 117 de la </w:t>
      </w:r>
      <w:r w:rsidRPr="00D97E5A">
        <w:rPr>
          <w:rFonts w:ascii="Calisto MT" w:hAnsi="Calisto MT"/>
          <w:i/>
          <w:iCs/>
          <w:szCs w:val="24"/>
        </w:rPr>
        <w:t>Loi sur le patrimoine culturel</w:t>
      </w:r>
      <w:r w:rsidRPr="00D97E5A">
        <w:rPr>
          <w:rFonts w:ascii="Calisto MT" w:hAnsi="Calisto MT"/>
          <w:szCs w:val="24"/>
        </w:rPr>
        <w:t xml:space="preserve"> (RLRQ, c. P-9.002), le consulter avant d’exercer son pouvoir de désaveu.</w:t>
      </w:r>
      <w:sdt>
        <w:sdtPr>
          <w:rPr>
            <w:rFonts w:ascii="Calisto MT" w:hAnsi="Calisto MT"/>
          </w:rPr>
          <w:tag w:val="goog_rdk_78"/>
          <w:id w:val="-1321955755"/>
          <w:showingPlcHdr/>
        </w:sdtPr>
        <w:sdtEndPr/>
        <w:sdtContent>
          <w:r w:rsidRPr="00D97E5A">
            <w:rPr>
              <w:rFonts w:ascii="Calisto MT" w:hAnsi="Calisto MT"/>
            </w:rPr>
            <w:t xml:space="preserve">     </w:t>
          </w:r>
        </w:sdtContent>
      </w:sdt>
    </w:p>
    <w:p w14:paraId="6C1B8894" w14:textId="77777777" w:rsidR="00CD769E" w:rsidRPr="00D97E5A" w:rsidRDefault="00CD769E" w:rsidP="00CD769E">
      <w:pPr>
        <w:shd w:val="clear" w:color="auto" w:fill="FFFFFF"/>
        <w:ind w:left="3254"/>
        <w:jc w:val="both"/>
        <w:rPr>
          <w:rFonts w:ascii="Calisto MT" w:hAnsi="Calisto MT"/>
          <w:szCs w:val="24"/>
        </w:rPr>
      </w:pPr>
    </w:p>
    <w:p w14:paraId="77537406" w14:textId="77777777" w:rsidR="00CD769E" w:rsidRPr="00D97E5A" w:rsidRDefault="00CD769E" w:rsidP="00CD769E">
      <w:pPr>
        <w:shd w:val="clear" w:color="auto" w:fill="FFFFFF"/>
        <w:ind w:left="3119"/>
        <w:jc w:val="both"/>
        <w:rPr>
          <w:rFonts w:ascii="Calisto MT" w:hAnsi="Calisto MT"/>
          <w:szCs w:val="24"/>
        </w:rPr>
      </w:pPr>
      <w:r w:rsidRPr="00D97E5A">
        <w:rPr>
          <w:rFonts w:ascii="Calisto MT" w:hAnsi="Calisto MT"/>
          <w:szCs w:val="24"/>
        </w:rPr>
        <w:t>Une résolution adoptée par la M.R.C. en vertu de l’alinéa précédent est motivée et une copie est transmise sans délai à la Municipalité et à toute partie en cause, par poste recommandée.</w:t>
      </w:r>
    </w:p>
    <w:p w14:paraId="5796F780" w14:textId="77777777" w:rsidR="00CD769E" w:rsidRPr="00D97E5A" w:rsidRDefault="00CD769E" w:rsidP="00CD769E">
      <w:pPr>
        <w:tabs>
          <w:tab w:val="left" w:pos="2762"/>
        </w:tabs>
        <w:ind w:left="851"/>
        <w:rPr>
          <w:rFonts w:ascii="Calisto MT" w:hAnsi="Calisto MT"/>
          <w:szCs w:val="24"/>
        </w:rPr>
      </w:pPr>
    </w:p>
    <w:p w14:paraId="55A1C3F0" w14:textId="77777777" w:rsidR="00CD769E" w:rsidRPr="00D97E5A" w:rsidRDefault="00CD769E" w:rsidP="00CD769E">
      <w:pPr>
        <w:pBdr>
          <w:top w:val="nil"/>
          <w:left w:val="nil"/>
          <w:bottom w:val="nil"/>
          <w:right w:val="nil"/>
          <w:between w:val="nil"/>
        </w:pBdr>
        <w:tabs>
          <w:tab w:val="left" w:pos="2762"/>
        </w:tabs>
        <w:ind w:left="3119" w:right="141"/>
        <w:jc w:val="both"/>
        <w:rPr>
          <w:rFonts w:ascii="Calisto MT" w:hAnsi="Calisto MT"/>
          <w:szCs w:val="24"/>
        </w:rPr>
      </w:pPr>
      <w:r w:rsidRPr="00D97E5A">
        <w:rPr>
          <w:rFonts w:ascii="Calisto MT" w:hAnsi="Calisto MT"/>
          <w:szCs w:val="24"/>
        </w:rPr>
        <w:t xml:space="preserve">Lorsque la décision du Comité de démolition ou du Conseil d’autoriser la démolition </w:t>
      </w:r>
      <w:r w:rsidRPr="002B3B03">
        <w:rPr>
          <w:rFonts w:ascii="Calisto MT" w:hAnsi="Calisto MT"/>
          <w:color w:val="000000"/>
          <w:szCs w:val="24"/>
        </w:rPr>
        <w:t xml:space="preserve">d’un immeuble patrimonial n’est pas portée en </w:t>
      </w:r>
      <w:r w:rsidRPr="00D97E5A">
        <w:rPr>
          <w:rFonts w:ascii="Calisto MT" w:hAnsi="Calisto MT"/>
          <w:szCs w:val="24"/>
        </w:rPr>
        <w:t>révision par la M.R.C., aucun certificat d’autorisation de démolition ne peut être délivré avant la plus hâtive des dates suivantes:</w:t>
      </w:r>
    </w:p>
    <w:p w14:paraId="39E6B13E" w14:textId="77777777" w:rsidR="00CD769E" w:rsidRPr="00D97E5A" w:rsidRDefault="00CD769E" w:rsidP="00CD769E">
      <w:pPr>
        <w:pBdr>
          <w:top w:val="nil"/>
          <w:left w:val="nil"/>
          <w:bottom w:val="nil"/>
          <w:right w:val="nil"/>
          <w:between w:val="nil"/>
        </w:pBdr>
        <w:tabs>
          <w:tab w:val="left" w:pos="2762"/>
        </w:tabs>
        <w:ind w:left="3612" w:right="141" w:hanging="360"/>
        <w:jc w:val="both"/>
        <w:rPr>
          <w:rFonts w:ascii="Calisto MT" w:hAnsi="Calisto MT"/>
          <w:szCs w:val="24"/>
          <w:highlight w:val="yellow"/>
        </w:rPr>
      </w:pPr>
    </w:p>
    <w:p w14:paraId="622A764E" w14:textId="77777777" w:rsidR="00CD769E" w:rsidRPr="00D97E5A" w:rsidRDefault="00CD769E" w:rsidP="00CD769E">
      <w:pPr>
        <w:pBdr>
          <w:top w:val="nil"/>
          <w:left w:val="nil"/>
          <w:bottom w:val="nil"/>
          <w:right w:val="nil"/>
          <w:between w:val="nil"/>
        </w:pBdr>
        <w:tabs>
          <w:tab w:val="left" w:pos="2762"/>
        </w:tabs>
        <w:ind w:left="3612" w:right="141" w:hanging="360"/>
        <w:jc w:val="both"/>
        <w:rPr>
          <w:rFonts w:ascii="Calisto MT" w:hAnsi="Calisto MT"/>
          <w:szCs w:val="24"/>
        </w:rPr>
      </w:pPr>
      <w:r w:rsidRPr="00D97E5A">
        <w:rPr>
          <w:rFonts w:ascii="Calisto MT" w:hAnsi="Calisto MT"/>
          <w:szCs w:val="24"/>
        </w:rPr>
        <w:t>1</w:t>
      </w:r>
      <w:proofErr w:type="gramStart"/>
      <w:r w:rsidRPr="00D97E5A">
        <w:rPr>
          <w:rFonts w:ascii="Calisto MT" w:hAnsi="Calisto MT"/>
          <w:szCs w:val="24"/>
        </w:rPr>
        <w:t>°  la</w:t>
      </w:r>
      <w:proofErr w:type="gramEnd"/>
      <w:r w:rsidRPr="00D97E5A">
        <w:rPr>
          <w:rFonts w:ascii="Calisto MT" w:hAnsi="Calisto MT"/>
          <w:szCs w:val="24"/>
        </w:rPr>
        <w:t xml:space="preserve"> date à laquelle la M.R.C. avise la Municipalité qu’elle n’entend pas se prévaloir du pouvoir de désaveu prévu au premier alinéa de cet article ;</w:t>
      </w:r>
    </w:p>
    <w:p w14:paraId="120985ED" w14:textId="77777777" w:rsidR="00CD769E" w:rsidRPr="00D97E5A" w:rsidRDefault="00CD769E" w:rsidP="00CD769E">
      <w:pPr>
        <w:pBdr>
          <w:top w:val="nil"/>
          <w:left w:val="nil"/>
          <w:bottom w:val="nil"/>
          <w:right w:val="nil"/>
          <w:between w:val="nil"/>
        </w:pBdr>
        <w:tabs>
          <w:tab w:val="left" w:pos="2762"/>
        </w:tabs>
        <w:ind w:left="3612" w:right="141" w:hanging="360"/>
        <w:jc w:val="both"/>
        <w:rPr>
          <w:rFonts w:ascii="Calisto MT" w:hAnsi="Calisto MT"/>
          <w:szCs w:val="24"/>
        </w:rPr>
      </w:pPr>
    </w:p>
    <w:p w14:paraId="126384AE" w14:textId="77777777" w:rsidR="00CD769E" w:rsidRPr="00D97E5A" w:rsidRDefault="00CD769E" w:rsidP="00CD769E">
      <w:pPr>
        <w:pBdr>
          <w:top w:val="nil"/>
          <w:left w:val="nil"/>
          <w:bottom w:val="nil"/>
          <w:right w:val="nil"/>
          <w:between w:val="nil"/>
        </w:pBdr>
        <w:tabs>
          <w:tab w:val="left" w:pos="2762"/>
        </w:tabs>
        <w:ind w:left="3612" w:right="141" w:hanging="360"/>
        <w:jc w:val="both"/>
        <w:rPr>
          <w:rFonts w:ascii="Calisto MT" w:hAnsi="Calisto MT"/>
          <w:szCs w:val="24"/>
        </w:rPr>
      </w:pPr>
      <w:r w:rsidRPr="00D97E5A">
        <w:rPr>
          <w:rFonts w:ascii="Calisto MT" w:hAnsi="Calisto MT"/>
          <w:szCs w:val="24"/>
        </w:rPr>
        <w:t>2</w:t>
      </w:r>
      <w:proofErr w:type="gramStart"/>
      <w:r w:rsidRPr="00D97E5A">
        <w:rPr>
          <w:rFonts w:ascii="Calisto MT" w:hAnsi="Calisto MT"/>
          <w:szCs w:val="24"/>
        </w:rPr>
        <w:t>°  l’expiration</w:t>
      </w:r>
      <w:proofErr w:type="gramEnd"/>
      <w:r w:rsidRPr="00D97E5A">
        <w:rPr>
          <w:rFonts w:ascii="Calisto MT" w:hAnsi="Calisto MT"/>
          <w:szCs w:val="24"/>
        </w:rPr>
        <w:t xml:space="preserve"> du délai de 90 jours prévu à cet alinéa.</w:t>
      </w:r>
    </w:p>
    <w:p w14:paraId="29DF53D0" w14:textId="77777777" w:rsidR="00A52EAA" w:rsidRPr="00D97E5A" w:rsidRDefault="00A52EAA" w:rsidP="00F022D8">
      <w:pPr>
        <w:tabs>
          <w:tab w:val="left" w:pos="0"/>
          <w:tab w:val="left" w:pos="2410"/>
          <w:tab w:val="left" w:pos="3119"/>
        </w:tabs>
        <w:suppressAutoHyphens/>
        <w:ind w:left="3600"/>
        <w:jc w:val="both"/>
        <w:rPr>
          <w:rFonts w:ascii="Calisto MT" w:hAnsi="Calisto MT"/>
          <w:szCs w:val="24"/>
        </w:rPr>
      </w:pPr>
    </w:p>
    <w:p w14:paraId="0756E7EE" w14:textId="20268005" w:rsidR="004810DA" w:rsidRDefault="004810DA" w:rsidP="00F022D8">
      <w:pPr>
        <w:tabs>
          <w:tab w:val="left" w:pos="0"/>
          <w:tab w:val="left" w:pos="2410"/>
          <w:tab w:val="left" w:pos="3119"/>
        </w:tabs>
        <w:suppressAutoHyphens/>
        <w:ind w:left="3119"/>
        <w:jc w:val="both"/>
        <w:rPr>
          <w:rFonts w:ascii="Calisto MT" w:hAnsi="Calisto MT"/>
          <w:highlight w:val="yellow"/>
        </w:rPr>
      </w:pPr>
    </w:p>
    <w:p w14:paraId="2B4A7B37" w14:textId="77777777" w:rsidR="00BC7422" w:rsidRDefault="00BC7422" w:rsidP="00F022D8">
      <w:pPr>
        <w:tabs>
          <w:tab w:val="left" w:pos="0"/>
          <w:tab w:val="left" w:pos="2410"/>
          <w:tab w:val="left" w:pos="3119"/>
        </w:tabs>
        <w:suppressAutoHyphens/>
        <w:ind w:left="3119"/>
        <w:jc w:val="both"/>
        <w:rPr>
          <w:rFonts w:ascii="Calisto MT" w:hAnsi="Calisto MT"/>
          <w:highlight w:val="yellow"/>
        </w:rPr>
      </w:pPr>
    </w:p>
    <w:p w14:paraId="4E282A66" w14:textId="77777777" w:rsidR="00BC7422" w:rsidRPr="00D97E5A" w:rsidRDefault="00BC7422" w:rsidP="00F022D8">
      <w:pPr>
        <w:tabs>
          <w:tab w:val="left" w:pos="0"/>
          <w:tab w:val="left" w:pos="2410"/>
          <w:tab w:val="left" w:pos="3119"/>
        </w:tabs>
        <w:suppressAutoHyphens/>
        <w:ind w:left="3119"/>
        <w:jc w:val="both"/>
        <w:rPr>
          <w:rFonts w:ascii="Calisto MT" w:hAnsi="Calisto MT"/>
          <w:highlight w:val="yellow"/>
        </w:rPr>
      </w:pPr>
    </w:p>
    <w:p w14:paraId="661550DA" w14:textId="6EAAC6B7" w:rsidR="00D662AC" w:rsidRPr="00D97E5A" w:rsidRDefault="00D662AC" w:rsidP="00F022D8">
      <w:pPr>
        <w:tabs>
          <w:tab w:val="left" w:pos="0"/>
          <w:tab w:val="left" w:pos="2410"/>
          <w:tab w:val="left" w:pos="3119"/>
        </w:tabs>
        <w:suppressAutoHyphens/>
        <w:ind w:left="3119" w:hanging="3119"/>
        <w:jc w:val="both"/>
        <w:rPr>
          <w:rFonts w:ascii="Calisto MT" w:hAnsi="Calisto MT"/>
          <w:b/>
          <w:bCs/>
          <w:szCs w:val="24"/>
          <w:u w:val="single"/>
        </w:rPr>
      </w:pPr>
      <w:r w:rsidRPr="00D97E5A">
        <w:rPr>
          <w:rFonts w:ascii="Calisto MT" w:hAnsi="Calisto MT"/>
          <w:b/>
          <w:spacing w:val="-3"/>
          <w:szCs w:val="24"/>
        </w:rPr>
        <w:lastRenderedPageBreak/>
        <w:t>ARTICLE</w:t>
      </w:r>
      <w:r w:rsidRPr="00D97E5A">
        <w:rPr>
          <w:rFonts w:ascii="Calisto MT" w:hAnsi="Calisto MT"/>
          <w:b/>
          <w:szCs w:val="24"/>
        </w:rPr>
        <w:t xml:space="preserve"> 2</w:t>
      </w:r>
      <w:r w:rsidR="00CD769E" w:rsidRPr="00D97E5A">
        <w:rPr>
          <w:rFonts w:ascii="Calisto MT" w:hAnsi="Calisto MT"/>
          <w:b/>
          <w:szCs w:val="24"/>
        </w:rPr>
        <w:t>6</w:t>
      </w:r>
      <w:r w:rsidRPr="00D97E5A">
        <w:rPr>
          <w:rFonts w:ascii="Calisto MT" w:hAnsi="Calisto MT"/>
          <w:b/>
          <w:szCs w:val="24"/>
        </w:rPr>
        <w:t>:</w:t>
      </w:r>
      <w:r w:rsidRPr="00D97E5A">
        <w:rPr>
          <w:rFonts w:ascii="Calisto MT" w:hAnsi="Calisto MT"/>
          <w:szCs w:val="24"/>
        </w:rPr>
        <w:tab/>
      </w:r>
      <w:r w:rsidRPr="00D97E5A">
        <w:rPr>
          <w:rFonts w:ascii="Calisto MT" w:hAnsi="Calisto MT"/>
          <w:szCs w:val="24"/>
        </w:rPr>
        <w:tab/>
      </w:r>
      <w:r w:rsidRPr="00D97E5A">
        <w:rPr>
          <w:rFonts w:ascii="Calisto MT" w:hAnsi="Calisto MT"/>
          <w:b/>
          <w:bCs/>
          <w:szCs w:val="24"/>
          <w:u w:val="single"/>
        </w:rPr>
        <w:t>CONDITIONS RELATIVES À L’AUTORISATION DE DÉMOLITION</w:t>
      </w:r>
    </w:p>
    <w:p w14:paraId="0009F4AF" w14:textId="61150FF0" w:rsidR="00D662AC" w:rsidRPr="00D97E5A" w:rsidRDefault="00D662AC" w:rsidP="00F022D8">
      <w:pPr>
        <w:tabs>
          <w:tab w:val="left" w:pos="0"/>
          <w:tab w:val="left" w:pos="2410"/>
          <w:tab w:val="left" w:pos="3119"/>
        </w:tabs>
        <w:suppressAutoHyphens/>
        <w:ind w:left="3119"/>
        <w:jc w:val="both"/>
        <w:rPr>
          <w:rFonts w:ascii="Calisto MT" w:hAnsi="Calisto MT"/>
          <w:highlight w:val="yellow"/>
        </w:rPr>
      </w:pPr>
    </w:p>
    <w:p w14:paraId="1BA1D0F8" w14:textId="77777777" w:rsidR="00D662AC" w:rsidRPr="00D97E5A" w:rsidRDefault="00D662AC" w:rsidP="00F022D8">
      <w:pPr>
        <w:pBdr>
          <w:top w:val="nil"/>
          <w:left w:val="nil"/>
          <w:bottom w:val="nil"/>
          <w:right w:val="nil"/>
          <w:between w:val="nil"/>
        </w:pBdr>
        <w:spacing w:before="90"/>
        <w:ind w:left="3119"/>
        <w:jc w:val="both"/>
        <w:rPr>
          <w:rFonts w:ascii="Calisto MT" w:hAnsi="Calisto MT"/>
          <w:szCs w:val="24"/>
        </w:rPr>
      </w:pPr>
      <w:r w:rsidRPr="00D97E5A">
        <w:rPr>
          <w:rFonts w:ascii="Calisto MT" w:hAnsi="Calisto MT"/>
          <w:szCs w:val="24"/>
        </w:rPr>
        <w:t>Lorsque le Comité de démolition accorde une autorisation de démolition, il peut, notamment mais non limitativement :</w:t>
      </w:r>
    </w:p>
    <w:p w14:paraId="29DA82DA" w14:textId="77777777" w:rsidR="00D662AC" w:rsidRPr="00D97E5A" w:rsidRDefault="00D662AC" w:rsidP="00F022D8">
      <w:pPr>
        <w:pBdr>
          <w:top w:val="nil"/>
          <w:left w:val="nil"/>
          <w:bottom w:val="nil"/>
          <w:right w:val="nil"/>
          <w:between w:val="nil"/>
        </w:pBdr>
        <w:ind w:left="716"/>
        <w:jc w:val="both"/>
        <w:rPr>
          <w:rFonts w:ascii="Calisto MT" w:hAnsi="Calisto MT"/>
          <w:szCs w:val="24"/>
        </w:rPr>
      </w:pPr>
    </w:p>
    <w:p w14:paraId="54FE4A53" w14:textId="765F57FA" w:rsidR="00A579A7" w:rsidRPr="00D97E5A" w:rsidRDefault="00D662AC" w:rsidP="00E12C66">
      <w:pPr>
        <w:widowControl w:val="0"/>
        <w:numPr>
          <w:ilvl w:val="0"/>
          <w:numId w:val="7"/>
        </w:numPr>
        <w:pBdr>
          <w:top w:val="nil"/>
          <w:left w:val="nil"/>
          <w:bottom w:val="nil"/>
          <w:right w:val="nil"/>
          <w:between w:val="nil"/>
        </w:pBdr>
        <w:tabs>
          <w:tab w:val="left" w:pos="2762"/>
        </w:tabs>
        <w:ind w:left="3477" w:right="142"/>
        <w:jc w:val="both"/>
        <w:rPr>
          <w:rFonts w:ascii="Calisto MT" w:hAnsi="Calisto MT"/>
          <w:szCs w:val="24"/>
        </w:rPr>
      </w:pPr>
      <w:proofErr w:type="gramStart"/>
      <w:r w:rsidRPr="00D97E5A">
        <w:rPr>
          <w:rFonts w:ascii="Calisto MT" w:hAnsi="Calisto MT"/>
          <w:szCs w:val="24"/>
        </w:rPr>
        <w:t>imposer</w:t>
      </w:r>
      <w:proofErr w:type="gramEnd"/>
      <w:r w:rsidRPr="00D97E5A">
        <w:rPr>
          <w:rFonts w:ascii="Calisto MT" w:hAnsi="Calisto MT"/>
          <w:szCs w:val="24"/>
        </w:rPr>
        <w:t xml:space="preserve"> toute condition relative à la démolition de l’immeuble ou à la réutilisation du sol dégagé;</w:t>
      </w:r>
    </w:p>
    <w:p w14:paraId="42BEFDCB" w14:textId="77777777" w:rsidR="00A579A7" w:rsidRPr="00D97E5A" w:rsidRDefault="00A579A7" w:rsidP="00A579A7">
      <w:pPr>
        <w:widowControl w:val="0"/>
        <w:pBdr>
          <w:top w:val="nil"/>
          <w:left w:val="nil"/>
          <w:bottom w:val="nil"/>
          <w:right w:val="nil"/>
          <w:between w:val="nil"/>
        </w:pBdr>
        <w:tabs>
          <w:tab w:val="left" w:pos="2762"/>
        </w:tabs>
        <w:ind w:left="3477" w:right="142"/>
        <w:jc w:val="both"/>
        <w:rPr>
          <w:rFonts w:ascii="Calisto MT" w:hAnsi="Calisto MT"/>
          <w:szCs w:val="24"/>
        </w:rPr>
      </w:pPr>
    </w:p>
    <w:p w14:paraId="1D0A690A" w14:textId="6C62B920" w:rsidR="00D662AC" w:rsidRPr="00D97E5A" w:rsidRDefault="00D662AC" w:rsidP="00E12C66">
      <w:pPr>
        <w:widowControl w:val="0"/>
        <w:numPr>
          <w:ilvl w:val="0"/>
          <w:numId w:val="7"/>
        </w:numPr>
        <w:pBdr>
          <w:top w:val="nil"/>
          <w:left w:val="nil"/>
          <w:bottom w:val="nil"/>
          <w:right w:val="nil"/>
          <w:between w:val="nil"/>
        </w:pBdr>
        <w:tabs>
          <w:tab w:val="left" w:pos="2762"/>
        </w:tabs>
        <w:ind w:left="3477" w:right="142"/>
        <w:jc w:val="both"/>
        <w:rPr>
          <w:rFonts w:ascii="Calisto MT" w:hAnsi="Calisto MT"/>
          <w:szCs w:val="24"/>
        </w:rPr>
      </w:pPr>
      <w:proofErr w:type="gramStart"/>
      <w:r w:rsidRPr="00D97E5A">
        <w:rPr>
          <w:rFonts w:ascii="Calisto MT" w:hAnsi="Calisto MT"/>
          <w:szCs w:val="24"/>
        </w:rPr>
        <w:t>déterminer</w:t>
      </w:r>
      <w:proofErr w:type="gramEnd"/>
      <w:r w:rsidR="00A579A7" w:rsidRPr="00D97E5A">
        <w:rPr>
          <w:rFonts w:ascii="Calisto MT" w:hAnsi="Calisto MT"/>
          <w:szCs w:val="24"/>
        </w:rPr>
        <w:t xml:space="preserve"> les conditions</w:t>
      </w:r>
      <w:r w:rsidRPr="00D97E5A">
        <w:rPr>
          <w:rFonts w:ascii="Calisto MT" w:hAnsi="Calisto MT"/>
          <w:szCs w:val="24"/>
        </w:rPr>
        <w:t xml:space="preserve"> de relogement d’un locataire</w:t>
      </w:r>
      <w:r w:rsidR="00A579A7" w:rsidRPr="00D97E5A">
        <w:rPr>
          <w:rFonts w:ascii="Calisto MT" w:hAnsi="Calisto MT"/>
          <w:szCs w:val="24"/>
        </w:rPr>
        <w:t>, conformément aux articles 148.0.13</w:t>
      </w:r>
      <w:r w:rsidR="00F65093" w:rsidRPr="00D97E5A">
        <w:rPr>
          <w:rFonts w:ascii="Calisto MT" w:hAnsi="Calisto MT"/>
          <w:szCs w:val="24"/>
        </w:rPr>
        <w:t xml:space="preserve">, </w:t>
      </w:r>
      <w:r w:rsidR="00A579A7" w:rsidRPr="00D97E5A">
        <w:rPr>
          <w:rFonts w:ascii="Calisto MT" w:hAnsi="Calisto MT"/>
          <w:szCs w:val="24"/>
        </w:rPr>
        <w:t>148.0.14</w:t>
      </w:r>
      <w:r w:rsidR="00F65093" w:rsidRPr="00D97E5A">
        <w:rPr>
          <w:rFonts w:ascii="Calisto MT" w:hAnsi="Calisto MT"/>
          <w:szCs w:val="24"/>
        </w:rPr>
        <w:t xml:space="preserve"> et 148.0.16</w:t>
      </w:r>
      <w:r w:rsidR="00A579A7" w:rsidRPr="00D97E5A">
        <w:rPr>
          <w:rFonts w:ascii="Calisto MT" w:hAnsi="Calisto MT"/>
          <w:szCs w:val="24"/>
        </w:rPr>
        <w:t xml:space="preserve"> de la </w:t>
      </w:r>
      <w:r w:rsidR="00A579A7" w:rsidRPr="00D97E5A">
        <w:rPr>
          <w:rFonts w:ascii="Calisto MT" w:hAnsi="Calisto MT"/>
          <w:i/>
          <w:szCs w:val="24"/>
        </w:rPr>
        <w:t>Loi sur l’aménagement et l’urbanisme</w:t>
      </w:r>
      <w:r w:rsidR="00470A29" w:rsidRPr="00D97E5A">
        <w:rPr>
          <w:rFonts w:ascii="Calisto MT" w:hAnsi="Calisto MT"/>
          <w:i/>
          <w:szCs w:val="24"/>
        </w:rPr>
        <w:t xml:space="preserve"> </w:t>
      </w:r>
      <w:r w:rsidR="00470A29" w:rsidRPr="00D97E5A">
        <w:rPr>
          <w:rFonts w:ascii="Calisto MT" w:hAnsi="Calisto MT"/>
          <w:szCs w:val="24"/>
        </w:rPr>
        <w:t>(</w:t>
      </w:r>
      <w:r w:rsidR="00AC6ABA" w:rsidRPr="00D97E5A">
        <w:rPr>
          <w:rFonts w:ascii="Calisto MT" w:hAnsi="Calisto MT"/>
          <w:szCs w:val="24"/>
        </w:rPr>
        <w:t>R</w:t>
      </w:r>
      <w:r w:rsidR="00470A29" w:rsidRPr="00D97E5A">
        <w:rPr>
          <w:rFonts w:ascii="Calisto MT" w:hAnsi="Calisto MT"/>
          <w:szCs w:val="24"/>
        </w:rPr>
        <w:t>LRQ</w:t>
      </w:r>
      <w:r w:rsidR="00AC6ABA" w:rsidRPr="00D97E5A">
        <w:rPr>
          <w:rFonts w:ascii="Calisto MT" w:hAnsi="Calisto MT"/>
          <w:szCs w:val="24"/>
        </w:rPr>
        <w:t>,</w:t>
      </w:r>
      <w:r w:rsidR="00470A29" w:rsidRPr="00D97E5A">
        <w:rPr>
          <w:rFonts w:ascii="Calisto MT" w:hAnsi="Calisto MT"/>
          <w:szCs w:val="24"/>
        </w:rPr>
        <w:t xml:space="preserve"> c. A-19.1)</w:t>
      </w:r>
      <w:r w:rsidR="00A579A7" w:rsidRPr="00D97E5A">
        <w:rPr>
          <w:rFonts w:ascii="Calisto MT" w:hAnsi="Calisto MT"/>
          <w:szCs w:val="24"/>
        </w:rPr>
        <w:t>.</w:t>
      </w:r>
    </w:p>
    <w:p w14:paraId="336C6DB0" w14:textId="77777777" w:rsidR="00D662AC" w:rsidRPr="00D97E5A" w:rsidRDefault="00D662AC" w:rsidP="00F022D8">
      <w:pPr>
        <w:pBdr>
          <w:top w:val="nil"/>
          <w:left w:val="nil"/>
          <w:bottom w:val="nil"/>
          <w:right w:val="nil"/>
          <w:between w:val="nil"/>
        </w:pBdr>
        <w:ind w:left="716"/>
        <w:jc w:val="both"/>
        <w:rPr>
          <w:rFonts w:ascii="Calisto MT" w:hAnsi="Calisto MT"/>
          <w:szCs w:val="24"/>
        </w:rPr>
      </w:pPr>
    </w:p>
    <w:p w14:paraId="61B8D699" w14:textId="77777777" w:rsidR="00D662AC" w:rsidRPr="00D97E5A" w:rsidRDefault="00D662AC" w:rsidP="00E12C66">
      <w:pPr>
        <w:widowControl w:val="0"/>
        <w:numPr>
          <w:ilvl w:val="0"/>
          <w:numId w:val="7"/>
        </w:numPr>
        <w:pBdr>
          <w:top w:val="nil"/>
          <w:left w:val="nil"/>
          <w:bottom w:val="nil"/>
          <w:right w:val="nil"/>
          <w:between w:val="nil"/>
        </w:pBdr>
        <w:tabs>
          <w:tab w:val="left" w:pos="2762"/>
        </w:tabs>
        <w:ind w:left="3477" w:right="141"/>
        <w:jc w:val="both"/>
        <w:rPr>
          <w:rFonts w:ascii="Calisto MT" w:hAnsi="Calisto MT"/>
          <w:szCs w:val="24"/>
        </w:rPr>
      </w:pPr>
      <w:proofErr w:type="gramStart"/>
      <w:r w:rsidRPr="00D97E5A">
        <w:rPr>
          <w:rFonts w:ascii="Calisto MT" w:hAnsi="Calisto MT"/>
          <w:szCs w:val="24"/>
        </w:rPr>
        <w:t>fixer</w:t>
      </w:r>
      <w:proofErr w:type="gramEnd"/>
      <w:r w:rsidRPr="00D97E5A">
        <w:rPr>
          <w:rFonts w:ascii="Calisto MT" w:hAnsi="Calisto MT"/>
          <w:szCs w:val="24"/>
        </w:rPr>
        <w:t xml:space="preserve"> le délai dans lequel les travaux de démolition et de réutilisation du sol dégagé doivent être entrepris et terminés.</w:t>
      </w:r>
    </w:p>
    <w:p w14:paraId="6FE0138C" w14:textId="77777777" w:rsidR="00820F2A" w:rsidRPr="00D97E5A" w:rsidRDefault="00820F2A" w:rsidP="00CD769E">
      <w:pPr>
        <w:tabs>
          <w:tab w:val="left" w:pos="0"/>
          <w:tab w:val="left" w:pos="2410"/>
          <w:tab w:val="left" w:pos="3119"/>
        </w:tabs>
        <w:suppressAutoHyphens/>
        <w:jc w:val="both"/>
        <w:rPr>
          <w:rFonts w:ascii="Calisto MT" w:hAnsi="Calisto MT"/>
          <w:highlight w:val="yellow"/>
        </w:rPr>
      </w:pPr>
    </w:p>
    <w:p w14:paraId="2A4E98BE" w14:textId="24466D79" w:rsidR="00D662AC" w:rsidRPr="00D97E5A" w:rsidRDefault="00D662AC" w:rsidP="00F022D8">
      <w:pPr>
        <w:tabs>
          <w:tab w:val="left" w:pos="0"/>
          <w:tab w:val="left" w:pos="2410"/>
          <w:tab w:val="left" w:pos="3119"/>
        </w:tabs>
        <w:suppressAutoHyphens/>
        <w:ind w:left="3119"/>
        <w:jc w:val="both"/>
        <w:rPr>
          <w:rFonts w:ascii="Calisto MT" w:hAnsi="Calisto MT"/>
          <w:highlight w:val="yellow"/>
        </w:rPr>
      </w:pPr>
    </w:p>
    <w:p w14:paraId="4D90413D" w14:textId="16C82CA5" w:rsidR="00D662AC" w:rsidRPr="00D97E5A" w:rsidRDefault="00D662AC" w:rsidP="00F022D8">
      <w:pPr>
        <w:tabs>
          <w:tab w:val="left" w:pos="0"/>
          <w:tab w:val="left" w:pos="2410"/>
          <w:tab w:val="left" w:pos="3119"/>
        </w:tabs>
        <w:suppressAutoHyphens/>
        <w:ind w:left="3119" w:hanging="3119"/>
        <w:jc w:val="both"/>
        <w:rPr>
          <w:rFonts w:ascii="Calisto MT" w:hAnsi="Calisto MT"/>
          <w:b/>
          <w:bCs/>
          <w:szCs w:val="24"/>
          <w:u w:val="single"/>
        </w:rPr>
      </w:pPr>
      <w:r w:rsidRPr="00D97E5A">
        <w:rPr>
          <w:rFonts w:ascii="Calisto MT" w:hAnsi="Calisto MT"/>
          <w:b/>
          <w:spacing w:val="-3"/>
          <w:szCs w:val="24"/>
        </w:rPr>
        <w:t>ARTICLE</w:t>
      </w:r>
      <w:r w:rsidRPr="00D97E5A">
        <w:rPr>
          <w:rFonts w:ascii="Calisto MT" w:hAnsi="Calisto MT"/>
          <w:b/>
          <w:szCs w:val="24"/>
        </w:rPr>
        <w:t xml:space="preserve"> 2</w:t>
      </w:r>
      <w:r w:rsidR="00CD769E" w:rsidRPr="00D97E5A">
        <w:rPr>
          <w:rFonts w:ascii="Calisto MT" w:hAnsi="Calisto MT"/>
          <w:b/>
          <w:szCs w:val="24"/>
        </w:rPr>
        <w:t>7</w:t>
      </w:r>
      <w:r w:rsidRPr="00D97E5A">
        <w:rPr>
          <w:rFonts w:ascii="Calisto MT" w:hAnsi="Calisto MT"/>
          <w:b/>
          <w:szCs w:val="24"/>
        </w:rPr>
        <w:t>:</w:t>
      </w:r>
      <w:r w:rsidRPr="00D97E5A">
        <w:rPr>
          <w:rFonts w:ascii="Calisto MT" w:hAnsi="Calisto MT"/>
          <w:szCs w:val="24"/>
        </w:rPr>
        <w:tab/>
      </w:r>
      <w:r w:rsidRPr="00D97E5A">
        <w:rPr>
          <w:rFonts w:ascii="Calisto MT" w:hAnsi="Calisto MT"/>
          <w:szCs w:val="24"/>
        </w:rPr>
        <w:tab/>
      </w:r>
      <w:r w:rsidRPr="00D97E5A">
        <w:rPr>
          <w:rFonts w:ascii="Calisto MT" w:hAnsi="Calisto MT"/>
          <w:b/>
          <w:bCs/>
          <w:szCs w:val="24"/>
          <w:u w:val="single"/>
        </w:rPr>
        <w:t>PROLONGATION DU DÉLAI</w:t>
      </w:r>
    </w:p>
    <w:p w14:paraId="19AA00F7" w14:textId="77777777" w:rsidR="00F022D8" w:rsidRPr="00D97E5A" w:rsidRDefault="00F022D8" w:rsidP="00F022D8">
      <w:pPr>
        <w:tabs>
          <w:tab w:val="left" w:pos="0"/>
          <w:tab w:val="left" w:pos="2410"/>
          <w:tab w:val="left" w:pos="3119"/>
        </w:tabs>
        <w:suppressAutoHyphens/>
        <w:ind w:left="3119" w:hanging="3119"/>
        <w:jc w:val="both"/>
        <w:rPr>
          <w:rFonts w:ascii="Calisto MT" w:hAnsi="Calisto MT"/>
          <w:b/>
          <w:bCs/>
          <w:szCs w:val="24"/>
          <w:u w:val="single"/>
        </w:rPr>
      </w:pPr>
    </w:p>
    <w:p w14:paraId="507795DE" w14:textId="54FC094F" w:rsidR="00F022D8" w:rsidRPr="00D97E5A" w:rsidRDefault="00F022D8" w:rsidP="00F022D8">
      <w:pPr>
        <w:pBdr>
          <w:top w:val="nil"/>
          <w:left w:val="nil"/>
          <w:bottom w:val="nil"/>
          <w:right w:val="nil"/>
          <w:between w:val="nil"/>
        </w:pBdr>
        <w:spacing w:before="90"/>
        <w:ind w:left="3119" w:right="141"/>
        <w:jc w:val="both"/>
        <w:rPr>
          <w:rFonts w:ascii="Calisto MT" w:hAnsi="Calisto MT"/>
          <w:szCs w:val="24"/>
        </w:rPr>
      </w:pPr>
      <w:r w:rsidRPr="00D97E5A">
        <w:rPr>
          <w:rFonts w:ascii="Calisto MT" w:hAnsi="Calisto MT"/>
          <w:szCs w:val="24"/>
        </w:rPr>
        <w:t xml:space="preserve">Le Comité de démolition peut, pour un motif raisonnable, prolonger le délai à l’intérieur duquel les travaux de démolition ou les travaux de réutilisation du sol dégagé doivent être entrepris et terminés, pourvu qu’une demande écrite et motivée à ce sujet soit transmise par le requérant au Service de l’urbanisme et de l’environnement, et ce, avant l’expiration de ce délai. </w:t>
      </w:r>
    </w:p>
    <w:p w14:paraId="3CE28CB4" w14:textId="76880781" w:rsidR="00D662AC" w:rsidRPr="00D97E5A" w:rsidRDefault="00D662AC" w:rsidP="00F022D8">
      <w:pPr>
        <w:tabs>
          <w:tab w:val="left" w:pos="0"/>
          <w:tab w:val="left" w:pos="2410"/>
          <w:tab w:val="left" w:pos="3119"/>
        </w:tabs>
        <w:suppressAutoHyphens/>
        <w:jc w:val="both"/>
        <w:rPr>
          <w:rFonts w:ascii="Calisto MT" w:hAnsi="Calisto MT"/>
          <w:highlight w:val="yellow"/>
        </w:rPr>
      </w:pPr>
    </w:p>
    <w:p w14:paraId="5B94E71C" w14:textId="77777777" w:rsidR="002A59DB" w:rsidRPr="00D97E5A" w:rsidRDefault="002A59DB" w:rsidP="00F022D8">
      <w:pPr>
        <w:tabs>
          <w:tab w:val="left" w:pos="0"/>
          <w:tab w:val="left" w:pos="2410"/>
          <w:tab w:val="left" w:pos="3119"/>
        </w:tabs>
        <w:suppressAutoHyphens/>
        <w:jc w:val="both"/>
        <w:rPr>
          <w:rFonts w:ascii="Calisto MT" w:hAnsi="Calisto MT"/>
          <w:highlight w:val="yellow"/>
        </w:rPr>
      </w:pPr>
    </w:p>
    <w:p w14:paraId="1F740FCF" w14:textId="06E8AFC5" w:rsidR="00F022D8" w:rsidRPr="00D97E5A" w:rsidRDefault="00F022D8" w:rsidP="00F022D8">
      <w:pPr>
        <w:tabs>
          <w:tab w:val="left" w:pos="0"/>
          <w:tab w:val="left" w:pos="2410"/>
          <w:tab w:val="left" w:pos="3119"/>
        </w:tabs>
        <w:suppressAutoHyphens/>
        <w:ind w:left="3119" w:hanging="3119"/>
        <w:jc w:val="both"/>
        <w:rPr>
          <w:rFonts w:ascii="Calisto MT" w:hAnsi="Calisto MT"/>
          <w:b/>
          <w:bCs/>
          <w:szCs w:val="24"/>
          <w:u w:val="single"/>
        </w:rPr>
      </w:pPr>
      <w:r w:rsidRPr="00D97E5A">
        <w:rPr>
          <w:rFonts w:ascii="Calisto MT" w:hAnsi="Calisto MT"/>
          <w:b/>
          <w:spacing w:val="-3"/>
          <w:szCs w:val="24"/>
        </w:rPr>
        <w:t>ARTICLE</w:t>
      </w:r>
      <w:r w:rsidRPr="00D97E5A">
        <w:rPr>
          <w:rFonts w:ascii="Calisto MT" w:hAnsi="Calisto MT"/>
          <w:b/>
          <w:szCs w:val="24"/>
        </w:rPr>
        <w:t xml:space="preserve"> 2</w:t>
      </w:r>
      <w:r w:rsidR="00CD769E" w:rsidRPr="00D97E5A">
        <w:rPr>
          <w:rFonts w:ascii="Calisto MT" w:hAnsi="Calisto MT"/>
          <w:b/>
          <w:szCs w:val="24"/>
        </w:rPr>
        <w:t>8</w:t>
      </w:r>
      <w:r w:rsidRPr="00D97E5A">
        <w:rPr>
          <w:rFonts w:ascii="Calisto MT" w:hAnsi="Calisto MT"/>
          <w:b/>
          <w:szCs w:val="24"/>
        </w:rPr>
        <w:t>:</w:t>
      </w:r>
      <w:r w:rsidRPr="00D97E5A">
        <w:rPr>
          <w:rFonts w:ascii="Calisto MT" w:hAnsi="Calisto MT"/>
          <w:szCs w:val="24"/>
        </w:rPr>
        <w:tab/>
      </w:r>
      <w:r w:rsidRPr="00D97E5A">
        <w:rPr>
          <w:rFonts w:ascii="Calisto MT" w:hAnsi="Calisto MT"/>
          <w:szCs w:val="24"/>
        </w:rPr>
        <w:tab/>
      </w:r>
      <w:r w:rsidRPr="00D97E5A">
        <w:rPr>
          <w:rFonts w:ascii="Calisto MT" w:hAnsi="Calisto MT"/>
          <w:b/>
          <w:bCs/>
          <w:szCs w:val="24"/>
          <w:u w:val="single"/>
        </w:rPr>
        <w:t>EXPIRATION DES DÉLAIS</w:t>
      </w:r>
    </w:p>
    <w:p w14:paraId="6E536D18" w14:textId="77777777" w:rsidR="00F022D8" w:rsidRPr="00D97E5A" w:rsidRDefault="00F022D8" w:rsidP="00F022D8">
      <w:pPr>
        <w:tabs>
          <w:tab w:val="left" w:pos="0"/>
          <w:tab w:val="left" w:pos="2410"/>
          <w:tab w:val="left" w:pos="3119"/>
        </w:tabs>
        <w:suppressAutoHyphens/>
        <w:ind w:left="3119" w:hanging="3119"/>
        <w:jc w:val="both"/>
        <w:rPr>
          <w:rFonts w:ascii="Calisto MT" w:hAnsi="Calisto MT"/>
          <w:b/>
          <w:bCs/>
          <w:szCs w:val="24"/>
          <w:u w:val="single"/>
        </w:rPr>
      </w:pPr>
    </w:p>
    <w:p w14:paraId="2FAFC6E9" w14:textId="77777777" w:rsidR="00F022D8" w:rsidRPr="00D97E5A" w:rsidRDefault="00F022D8" w:rsidP="00F022D8">
      <w:pPr>
        <w:pBdr>
          <w:top w:val="nil"/>
          <w:left w:val="nil"/>
          <w:bottom w:val="nil"/>
          <w:right w:val="nil"/>
          <w:between w:val="nil"/>
        </w:pBdr>
        <w:spacing w:before="90"/>
        <w:ind w:left="3119"/>
        <w:jc w:val="both"/>
        <w:rPr>
          <w:rFonts w:ascii="Calisto MT" w:hAnsi="Calisto MT"/>
          <w:szCs w:val="24"/>
        </w:rPr>
      </w:pPr>
      <w:r w:rsidRPr="00D97E5A">
        <w:rPr>
          <w:rFonts w:ascii="Calisto MT" w:hAnsi="Calisto MT"/>
          <w:szCs w:val="24"/>
        </w:rPr>
        <w:t>L’autorisation de démolition est sans effet si les travaux autorisés ne sont pas entrepris dans le délai fixé par le Comité de démolition à cette fin.</w:t>
      </w:r>
    </w:p>
    <w:p w14:paraId="056E93D7" w14:textId="77777777" w:rsidR="00F022D8" w:rsidRPr="00D97E5A" w:rsidRDefault="00F022D8" w:rsidP="00F022D8">
      <w:pPr>
        <w:pBdr>
          <w:top w:val="nil"/>
          <w:left w:val="nil"/>
          <w:bottom w:val="nil"/>
          <w:right w:val="nil"/>
          <w:between w:val="nil"/>
        </w:pBdr>
        <w:spacing w:before="11"/>
        <w:ind w:left="716"/>
        <w:jc w:val="both"/>
        <w:rPr>
          <w:rFonts w:ascii="Calisto MT" w:hAnsi="Calisto MT"/>
          <w:szCs w:val="24"/>
        </w:rPr>
      </w:pPr>
    </w:p>
    <w:p w14:paraId="7E2A659C" w14:textId="77777777" w:rsidR="00F022D8" w:rsidRPr="00D97E5A" w:rsidRDefault="00F022D8" w:rsidP="00F022D8">
      <w:pPr>
        <w:pBdr>
          <w:top w:val="nil"/>
          <w:left w:val="nil"/>
          <w:bottom w:val="nil"/>
          <w:right w:val="nil"/>
          <w:between w:val="nil"/>
        </w:pBdr>
        <w:ind w:left="3119"/>
        <w:jc w:val="both"/>
        <w:rPr>
          <w:rFonts w:ascii="Calisto MT" w:hAnsi="Calisto MT"/>
          <w:szCs w:val="24"/>
        </w:rPr>
      </w:pPr>
      <w:r w:rsidRPr="00D97E5A">
        <w:rPr>
          <w:rFonts w:ascii="Calisto MT" w:hAnsi="Calisto MT"/>
          <w:szCs w:val="24"/>
        </w:rPr>
        <w:t>Le requérant ne peut entreprendre les travaux de démolition s’ils n’ont pas été entrepris dans le délai fixé par le Comité de démolition.</w:t>
      </w:r>
    </w:p>
    <w:p w14:paraId="3B890EF4" w14:textId="77777777" w:rsidR="00F022D8" w:rsidRPr="00D97E5A" w:rsidRDefault="00F022D8" w:rsidP="00F022D8">
      <w:pPr>
        <w:pBdr>
          <w:top w:val="nil"/>
          <w:left w:val="nil"/>
          <w:bottom w:val="nil"/>
          <w:right w:val="nil"/>
          <w:between w:val="nil"/>
        </w:pBdr>
        <w:spacing w:before="10"/>
        <w:ind w:left="716"/>
        <w:jc w:val="both"/>
        <w:rPr>
          <w:rFonts w:ascii="Calisto MT" w:hAnsi="Calisto MT"/>
          <w:szCs w:val="24"/>
        </w:rPr>
      </w:pPr>
    </w:p>
    <w:p w14:paraId="140F7518" w14:textId="04131B6E" w:rsidR="00F022D8" w:rsidRPr="00F022D8" w:rsidRDefault="00F022D8" w:rsidP="00F022D8">
      <w:pPr>
        <w:pBdr>
          <w:top w:val="nil"/>
          <w:left w:val="nil"/>
          <w:bottom w:val="nil"/>
          <w:right w:val="nil"/>
          <w:between w:val="nil"/>
        </w:pBdr>
        <w:ind w:left="3119"/>
        <w:jc w:val="both"/>
        <w:rPr>
          <w:rFonts w:ascii="Calisto MT" w:hAnsi="Calisto MT"/>
          <w:color w:val="000000"/>
          <w:szCs w:val="24"/>
        </w:rPr>
      </w:pPr>
      <w:r w:rsidRPr="00D97E5A">
        <w:rPr>
          <w:rFonts w:ascii="Calisto MT" w:hAnsi="Calisto MT"/>
          <w:szCs w:val="24"/>
        </w:rPr>
        <w:t xml:space="preserve">Tous les travaux doivent </w:t>
      </w:r>
      <w:r w:rsidRPr="00F022D8">
        <w:rPr>
          <w:rFonts w:ascii="Calisto MT" w:hAnsi="Calisto MT"/>
          <w:color w:val="000000"/>
          <w:szCs w:val="24"/>
        </w:rPr>
        <w:t>être terminés dans les délais fixés par le Comité de démolition, sous réserve de l’obtention d’une prolongation de délai conformément à l’article 2</w:t>
      </w:r>
      <w:r w:rsidR="00CD769E">
        <w:rPr>
          <w:rFonts w:ascii="Calisto MT" w:hAnsi="Calisto MT"/>
          <w:color w:val="000000"/>
          <w:szCs w:val="24"/>
        </w:rPr>
        <w:t>7</w:t>
      </w:r>
      <w:r w:rsidRPr="00F022D8">
        <w:rPr>
          <w:rFonts w:ascii="Calisto MT" w:hAnsi="Calisto MT"/>
          <w:color w:val="000000"/>
          <w:szCs w:val="24"/>
        </w:rPr>
        <w:t xml:space="preserve"> des présentes. Le cas échéant, les dispositions prévues au présent article s’appliquent à l’égard de ce nouveau délai.</w:t>
      </w:r>
    </w:p>
    <w:p w14:paraId="523DC9FA" w14:textId="277A6792" w:rsidR="00D662AC" w:rsidRDefault="00D662AC" w:rsidP="00F022D8">
      <w:pPr>
        <w:tabs>
          <w:tab w:val="left" w:pos="0"/>
          <w:tab w:val="left" w:pos="2410"/>
          <w:tab w:val="left" w:pos="3119"/>
        </w:tabs>
        <w:suppressAutoHyphens/>
        <w:jc w:val="both"/>
        <w:rPr>
          <w:rFonts w:ascii="Calisto MT" w:hAnsi="Calisto MT"/>
          <w:highlight w:val="yellow"/>
        </w:rPr>
      </w:pPr>
    </w:p>
    <w:p w14:paraId="1DE40729" w14:textId="4FF36F6F" w:rsidR="00D662AC" w:rsidRPr="00D97E5A" w:rsidRDefault="00D662AC" w:rsidP="00F022D8">
      <w:pPr>
        <w:tabs>
          <w:tab w:val="left" w:pos="0"/>
          <w:tab w:val="left" w:pos="2410"/>
          <w:tab w:val="left" w:pos="3119"/>
        </w:tabs>
        <w:suppressAutoHyphens/>
        <w:jc w:val="both"/>
        <w:rPr>
          <w:rFonts w:ascii="Calisto MT" w:hAnsi="Calisto MT"/>
          <w:highlight w:val="yellow"/>
        </w:rPr>
      </w:pPr>
    </w:p>
    <w:p w14:paraId="13F105EC" w14:textId="3F1F03A6" w:rsidR="00F022D8" w:rsidRPr="00D97E5A" w:rsidRDefault="00F022D8" w:rsidP="00F022D8">
      <w:pPr>
        <w:tabs>
          <w:tab w:val="left" w:pos="0"/>
          <w:tab w:val="left" w:pos="2410"/>
          <w:tab w:val="left" w:pos="3119"/>
        </w:tabs>
        <w:suppressAutoHyphens/>
        <w:ind w:left="3119" w:hanging="3119"/>
        <w:jc w:val="both"/>
        <w:rPr>
          <w:rFonts w:ascii="Calisto MT" w:hAnsi="Calisto MT"/>
          <w:b/>
          <w:bCs/>
          <w:szCs w:val="24"/>
          <w:u w:val="single"/>
        </w:rPr>
      </w:pPr>
      <w:r w:rsidRPr="00D97E5A">
        <w:rPr>
          <w:rFonts w:ascii="Calisto MT" w:hAnsi="Calisto MT"/>
          <w:b/>
          <w:spacing w:val="-3"/>
          <w:szCs w:val="24"/>
        </w:rPr>
        <w:t>ARTICLE</w:t>
      </w:r>
      <w:r w:rsidRPr="00D97E5A">
        <w:rPr>
          <w:rFonts w:ascii="Calisto MT" w:hAnsi="Calisto MT"/>
          <w:b/>
          <w:szCs w:val="24"/>
        </w:rPr>
        <w:t xml:space="preserve"> 2</w:t>
      </w:r>
      <w:r w:rsidR="00CD769E" w:rsidRPr="00D97E5A">
        <w:rPr>
          <w:rFonts w:ascii="Calisto MT" w:hAnsi="Calisto MT"/>
          <w:b/>
          <w:szCs w:val="24"/>
        </w:rPr>
        <w:t>9</w:t>
      </w:r>
      <w:r w:rsidRPr="00D97E5A">
        <w:rPr>
          <w:rFonts w:ascii="Calisto MT" w:hAnsi="Calisto MT"/>
          <w:b/>
          <w:szCs w:val="24"/>
        </w:rPr>
        <w:t>:</w:t>
      </w:r>
      <w:r w:rsidRPr="00D97E5A">
        <w:rPr>
          <w:rFonts w:ascii="Calisto MT" w:hAnsi="Calisto MT"/>
          <w:szCs w:val="24"/>
        </w:rPr>
        <w:tab/>
      </w:r>
      <w:r w:rsidRPr="00D97E5A">
        <w:rPr>
          <w:rFonts w:ascii="Calisto MT" w:hAnsi="Calisto MT"/>
          <w:szCs w:val="24"/>
        </w:rPr>
        <w:tab/>
      </w:r>
      <w:r w:rsidRPr="00D97E5A">
        <w:rPr>
          <w:rFonts w:ascii="Calisto MT" w:hAnsi="Calisto MT"/>
          <w:b/>
          <w:bCs/>
          <w:szCs w:val="24"/>
          <w:u w:val="single"/>
        </w:rPr>
        <w:t>TRAVAUX NON TERMINÉS</w:t>
      </w:r>
    </w:p>
    <w:p w14:paraId="19D85087" w14:textId="77777777" w:rsidR="00F022D8" w:rsidRPr="00D97E5A" w:rsidRDefault="00F022D8" w:rsidP="00F022D8">
      <w:pPr>
        <w:tabs>
          <w:tab w:val="left" w:pos="0"/>
          <w:tab w:val="left" w:pos="2410"/>
          <w:tab w:val="left" w:pos="3119"/>
        </w:tabs>
        <w:suppressAutoHyphens/>
        <w:ind w:left="3119" w:hanging="3119"/>
        <w:jc w:val="both"/>
        <w:rPr>
          <w:rFonts w:ascii="Calisto MT" w:hAnsi="Calisto MT"/>
          <w:b/>
          <w:bCs/>
          <w:szCs w:val="24"/>
          <w:u w:val="single"/>
        </w:rPr>
      </w:pPr>
    </w:p>
    <w:p w14:paraId="725B473A" w14:textId="4D2A4AF9" w:rsidR="00F022D8" w:rsidRPr="00D97E5A" w:rsidRDefault="00F022D8" w:rsidP="00F022D8">
      <w:pPr>
        <w:pBdr>
          <w:top w:val="nil"/>
          <w:left w:val="nil"/>
          <w:bottom w:val="nil"/>
          <w:right w:val="nil"/>
          <w:between w:val="nil"/>
        </w:pBdr>
        <w:spacing w:before="90"/>
        <w:ind w:left="3119" w:right="141"/>
        <w:jc w:val="both"/>
        <w:rPr>
          <w:rFonts w:ascii="Calisto MT" w:hAnsi="Calisto MT"/>
          <w:szCs w:val="24"/>
        </w:rPr>
      </w:pPr>
      <w:r w:rsidRPr="00D97E5A">
        <w:rPr>
          <w:rFonts w:ascii="Calisto MT" w:hAnsi="Calisto MT"/>
          <w:szCs w:val="24"/>
        </w:rPr>
        <w:t>Si les travaux ne sont pas terminés dans le délai fixé par le Comité de démolition, le Conseil peut les faire exécuter et en recouvrer les frais auprès du requérant sans autre avis.</w:t>
      </w:r>
    </w:p>
    <w:p w14:paraId="32C87621" w14:textId="77777777" w:rsidR="00F022D8" w:rsidRPr="00D97E5A" w:rsidRDefault="00F022D8" w:rsidP="00F022D8">
      <w:pPr>
        <w:pBdr>
          <w:top w:val="nil"/>
          <w:left w:val="nil"/>
          <w:bottom w:val="nil"/>
          <w:right w:val="nil"/>
          <w:between w:val="nil"/>
        </w:pBdr>
        <w:ind w:left="716"/>
        <w:rPr>
          <w:rFonts w:ascii="Calisto MT" w:hAnsi="Calisto MT"/>
          <w:szCs w:val="24"/>
        </w:rPr>
      </w:pPr>
    </w:p>
    <w:p w14:paraId="4F68A5C8" w14:textId="6176C84E" w:rsidR="00F022D8" w:rsidRPr="00D97E5A" w:rsidRDefault="00F022D8" w:rsidP="00F022D8">
      <w:pPr>
        <w:pBdr>
          <w:top w:val="nil"/>
          <w:left w:val="nil"/>
          <w:bottom w:val="nil"/>
          <w:right w:val="nil"/>
          <w:between w:val="nil"/>
        </w:pBdr>
        <w:ind w:left="3119" w:right="141"/>
        <w:jc w:val="both"/>
        <w:rPr>
          <w:rFonts w:ascii="Calisto MT" w:hAnsi="Calisto MT"/>
          <w:szCs w:val="24"/>
        </w:rPr>
      </w:pPr>
      <w:r w:rsidRPr="00D97E5A">
        <w:rPr>
          <w:rFonts w:ascii="Calisto MT" w:hAnsi="Calisto MT"/>
          <w:szCs w:val="24"/>
        </w:rPr>
        <w:t xml:space="preserve">Le cas échéant, ces frais constituent une créance prioritaire sur l’immeuble visé, au même titre et selon le même rang que les créances visées au paragraphe 5 du premier alinéa de l’article 2651 du </w:t>
      </w:r>
      <w:r w:rsidRPr="00D97E5A">
        <w:rPr>
          <w:rFonts w:ascii="Calisto MT" w:hAnsi="Calisto MT"/>
          <w:i/>
          <w:szCs w:val="24"/>
        </w:rPr>
        <w:t>Code civil du Québec</w:t>
      </w:r>
      <w:r w:rsidRPr="00D97E5A">
        <w:rPr>
          <w:rFonts w:ascii="Calisto MT" w:hAnsi="Calisto MT"/>
          <w:szCs w:val="24"/>
        </w:rPr>
        <w:t>. Ces frais sont aussi garantis par une hypothèque légale sur l’immeuble.</w:t>
      </w:r>
    </w:p>
    <w:p w14:paraId="24EF3805" w14:textId="77777777" w:rsidR="00857996" w:rsidRDefault="00857996" w:rsidP="00F022D8">
      <w:pPr>
        <w:pBdr>
          <w:top w:val="nil"/>
          <w:left w:val="nil"/>
          <w:bottom w:val="nil"/>
          <w:right w:val="nil"/>
          <w:between w:val="nil"/>
        </w:pBdr>
        <w:ind w:left="3119" w:right="141"/>
        <w:jc w:val="both"/>
        <w:rPr>
          <w:rFonts w:ascii="Calisto MT" w:hAnsi="Calisto MT"/>
          <w:szCs w:val="24"/>
        </w:rPr>
      </w:pPr>
    </w:p>
    <w:p w14:paraId="7B51FE9F" w14:textId="77777777" w:rsidR="00BC7422" w:rsidRDefault="00BC7422" w:rsidP="00F022D8">
      <w:pPr>
        <w:pBdr>
          <w:top w:val="nil"/>
          <w:left w:val="nil"/>
          <w:bottom w:val="nil"/>
          <w:right w:val="nil"/>
          <w:between w:val="nil"/>
        </w:pBdr>
        <w:ind w:left="3119" w:right="141"/>
        <w:jc w:val="both"/>
        <w:rPr>
          <w:rFonts w:ascii="Calisto MT" w:hAnsi="Calisto MT"/>
          <w:szCs w:val="24"/>
        </w:rPr>
      </w:pPr>
    </w:p>
    <w:p w14:paraId="498F0FB9" w14:textId="77777777" w:rsidR="00BC7422" w:rsidRPr="00D97E5A" w:rsidRDefault="00BC7422" w:rsidP="00F022D8">
      <w:pPr>
        <w:pBdr>
          <w:top w:val="nil"/>
          <w:left w:val="nil"/>
          <w:bottom w:val="nil"/>
          <w:right w:val="nil"/>
          <w:between w:val="nil"/>
        </w:pBdr>
        <w:ind w:left="3119" w:right="141"/>
        <w:jc w:val="both"/>
        <w:rPr>
          <w:rFonts w:ascii="Calisto MT" w:hAnsi="Calisto MT"/>
          <w:szCs w:val="24"/>
        </w:rPr>
      </w:pPr>
    </w:p>
    <w:p w14:paraId="08CE6DE9" w14:textId="77777777" w:rsidR="00F022D8" w:rsidRPr="00D97E5A" w:rsidRDefault="00F022D8" w:rsidP="00F022D8">
      <w:pPr>
        <w:tabs>
          <w:tab w:val="left" w:pos="0"/>
          <w:tab w:val="left" w:pos="2410"/>
          <w:tab w:val="left" w:pos="3119"/>
        </w:tabs>
        <w:suppressAutoHyphens/>
        <w:ind w:left="3119" w:hanging="3119"/>
        <w:jc w:val="both"/>
        <w:rPr>
          <w:rFonts w:ascii="Calisto MT" w:hAnsi="Calisto MT"/>
          <w:b/>
          <w:bCs/>
          <w:szCs w:val="24"/>
          <w:u w:val="single"/>
        </w:rPr>
      </w:pPr>
    </w:p>
    <w:p w14:paraId="71E5B637" w14:textId="0E3CDC0E" w:rsidR="00857996" w:rsidRPr="00D97E5A" w:rsidRDefault="00857996" w:rsidP="00857996">
      <w:pPr>
        <w:tabs>
          <w:tab w:val="left" w:pos="0"/>
          <w:tab w:val="left" w:pos="2410"/>
          <w:tab w:val="left" w:pos="3119"/>
        </w:tabs>
        <w:suppressAutoHyphens/>
        <w:jc w:val="both"/>
        <w:rPr>
          <w:rFonts w:ascii="Calisto MT" w:hAnsi="Calisto MT"/>
        </w:rPr>
      </w:pPr>
      <w:r w:rsidRPr="00D97E5A">
        <w:rPr>
          <w:rFonts w:ascii="Calisto MT" w:hAnsi="Calisto MT"/>
          <w:b/>
          <w:spacing w:val="-3"/>
          <w:szCs w:val="24"/>
        </w:rPr>
        <w:lastRenderedPageBreak/>
        <w:t>ARTICLE</w:t>
      </w:r>
      <w:r w:rsidRPr="00D97E5A">
        <w:rPr>
          <w:rFonts w:ascii="Calisto MT" w:hAnsi="Calisto MT"/>
          <w:b/>
          <w:szCs w:val="24"/>
        </w:rPr>
        <w:t xml:space="preserve"> </w:t>
      </w:r>
      <w:r w:rsidR="00CD769E" w:rsidRPr="00D97E5A">
        <w:rPr>
          <w:rFonts w:ascii="Calisto MT" w:hAnsi="Calisto MT"/>
          <w:b/>
          <w:szCs w:val="24"/>
        </w:rPr>
        <w:t>30</w:t>
      </w:r>
      <w:r w:rsidRPr="00D97E5A">
        <w:rPr>
          <w:rFonts w:ascii="Calisto MT" w:hAnsi="Calisto MT"/>
          <w:b/>
          <w:szCs w:val="24"/>
        </w:rPr>
        <w:t>:</w:t>
      </w:r>
      <w:r w:rsidRPr="00D97E5A">
        <w:rPr>
          <w:rFonts w:ascii="Calisto MT" w:hAnsi="Calisto MT"/>
          <w:szCs w:val="24"/>
        </w:rPr>
        <w:tab/>
      </w:r>
      <w:r w:rsidRPr="00D97E5A">
        <w:rPr>
          <w:rFonts w:ascii="Calisto MT" w:hAnsi="Calisto MT"/>
          <w:szCs w:val="24"/>
        </w:rPr>
        <w:tab/>
      </w:r>
      <w:r w:rsidRPr="00D97E5A">
        <w:rPr>
          <w:rFonts w:ascii="Calisto MT" w:hAnsi="Calisto MT"/>
          <w:b/>
          <w:bCs/>
          <w:szCs w:val="24"/>
          <w:u w:val="single"/>
        </w:rPr>
        <w:t>RÉVOCATION D’UNE AUTORISATION</w:t>
      </w:r>
    </w:p>
    <w:p w14:paraId="64804DDC" w14:textId="77777777" w:rsidR="00857996" w:rsidRPr="00D97E5A" w:rsidRDefault="00857996" w:rsidP="00857996">
      <w:pPr>
        <w:tabs>
          <w:tab w:val="left" w:pos="0"/>
          <w:tab w:val="left" w:pos="2410"/>
          <w:tab w:val="left" w:pos="3119"/>
        </w:tabs>
        <w:suppressAutoHyphens/>
        <w:jc w:val="both"/>
        <w:rPr>
          <w:rFonts w:ascii="Calisto MT" w:hAnsi="Calisto MT"/>
        </w:rPr>
      </w:pPr>
    </w:p>
    <w:p w14:paraId="34EFD6C4" w14:textId="723611F1" w:rsidR="00857996" w:rsidRPr="00891EB1" w:rsidRDefault="00857996" w:rsidP="00857996">
      <w:pPr>
        <w:tabs>
          <w:tab w:val="left" w:pos="0"/>
          <w:tab w:val="left" w:pos="2410"/>
          <w:tab w:val="left" w:pos="3119"/>
        </w:tabs>
        <w:suppressAutoHyphens/>
        <w:ind w:left="3119"/>
        <w:jc w:val="both"/>
        <w:rPr>
          <w:rFonts w:ascii="Calisto MT" w:hAnsi="Calisto MT"/>
          <w:highlight w:val="yellow"/>
        </w:rPr>
      </w:pPr>
      <w:r w:rsidRPr="00D97E5A">
        <w:rPr>
          <w:rFonts w:ascii="Calisto MT" w:hAnsi="Calisto MT"/>
          <w:szCs w:val="24"/>
        </w:rPr>
        <w:t xml:space="preserve">La personne </w:t>
      </w:r>
      <w:r w:rsidRPr="00891EB1">
        <w:rPr>
          <w:rFonts w:ascii="Calisto MT" w:hAnsi="Calisto MT"/>
          <w:color w:val="000000"/>
          <w:szCs w:val="24"/>
        </w:rPr>
        <w:t xml:space="preserve">désignée par le </w:t>
      </w:r>
      <w:r w:rsidR="00891EB1">
        <w:rPr>
          <w:rFonts w:ascii="Calisto MT" w:hAnsi="Calisto MT"/>
          <w:color w:val="000000"/>
          <w:szCs w:val="24"/>
        </w:rPr>
        <w:t>C</w:t>
      </w:r>
      <w:r w:rsidRPr="00891EB1">
        <w:rPr>
          <w:rFonts w:ascii="Calisto MT" w:hAnsi="Calisto MT"/>
          <w:color w:val="000000"/>
          <w:szCs w:val="24"/>
        </w:rPr>
        <w:t>onseil ou le Comité de démolition peut révoquer une autorisation ou un certificat d’autorisation de démolition après en avoir avisé, par écrit, le requérant, notamment lorsque :</w:t>
      </w:r>
    </w:p>
    <w:p w14:paraId="700EE4E8" w14:textId="77777777" w:rsidR="00857996" w:rsidRPr="00891EB1" w:rsidRDefault="00857996" w:rsidP="00891EB1">
      <w:pPr>
        <w:pBdr>
          <w:top w:val="nil"/>
          <w:left w:val="nil"/>
          <w:bottom w:val="nil"/>
          <w:right w:val="nil"/>
          <w:between w:val="nil"/>
        </w:pBdr>
        <w:jc w:val="both"/>
        <w:rPr>
          <w:rFonts w:ascii="Calisto MT" w:hAnsi="Calisto MT"/>
          <w:color w:val="000000"/>
          <w:szCs w:val="24"/>
        </w:rPr>
      </w:pPr>
    </w:p>
    <w:p w14:paraId="067091F8" w14:textId="77777777" w:rsidR="00857996" w:rsidRPr="00891EB1" w:rsidRDefault="00857996" w:rsidP="00E12C66">
      <w:pPr>
        <w:widowControl w:val="0"/>
        <w:numPr>
          <w:ilvl w:val="0"/>
          <w:numId w:val="12"/>
        </w:numPr>
        <w:pBdr>
          <w:top w:val="nil"/>
          <w:left w:val="nil"/>
          <w:bottom w:val="nil"/>
          <w:right w:val="nil"/>
          <w:between w:val="nil"/>
        </w:pBdr>
        <w:tabs>
          <w:tab w:val="left" w:pos="2764"/>
        </w:tabs>
        <w:ind w:left="3479" w:right="142"/>
        <w:jc w:val="both"/>
        <w:rPr>
          <w:rFonts w:ascii="Calisto MT" w:hAnsi="Calisto MT"/>
          <w:color w:val="000000"/>
          <w:szCs w:val="24"/>
        </w:rPr>
      </w:pPr>
      <w:proofErr w:type="gramStart"/>
      <w:r w:rsidRPr="00891EB1">
        <w:rPr>
          <w:rFonts w:ascii="Calisto MT" w:hAnsi="Calisto MT"/>
          <w:color w:val="000000"/>
          <w:szCs w:val="24"/>
        </w:rPr>
        <w:t>une</w:t>
      </w:r>
      <w:proofErr w:type="gramEnd"/>
      <w:r w:rsidRPr="00891EB1">
        <w:rPr>
          <w:rFonts w:ascii="Calisto MT" w:hAnsi="Calisto MT"/>
          <w:color w:val="000000"/>
          <w:szCs w:val="24"/>
        </w:rPr>
        <w:t xml:space="preserve"> des conditions de la délivrance de l’autorisation ou du certificat d’autorisation de démolition n’a pas été respectée;</w:t>
      </w:r>
    </w:p>
    <w:p w14:paraId="279C89F9" w14:textId="77777777" w:rsidR="00857996" w:rsidRPr="00891EB1" w:rsidRDefault="00857996" w:rsidP="00891EB1">
      <w:pPr>
        <w:pBdr>
          <w:top w:val="nil"/>
          <w:left w:val="nil"/>
          <w:bottom w:val="nil"/>
          <w:right w:val="nil"/>
          <w:between w:val="nil"/>
        </w:pBdr>
        <w:ind w:left="716"/>
        <w:jc w:val="both"/>
        <w:rPr>
          <w:rFonts w:ascii="Calisto MT" w:hAnsi="Calisto MT"/>
          <w:color w:val="000000"/>
          <w:szCs w:val="24"/>
        </w:rPr>
      </w:pPr>
    </w:p>
    <w:p w14:paraId="3B65D5BF" w14:textId="77777777" w:rsidR="00857996" w:rsidRPr="00891EB1" w:rsidRDefault="00857996" w:rsidP="00E12C66">
      <w:pPr>
        <w:widowControl w:val="0"/>
        <w:numPr>
          <w:ilvl w:val="0"/>
          <w:numId w:val="12"/>
        </w:numPr>
        <w:pBdr>
          <w:top w:val="nil"/>
          <w:left w:val="nil"/>
          <w:bottom w:val="nil"/>
          <w:right w:val="nil"/>
          <w:between w:val="nil"/>
        </w:pBdr>
        <w:tabs>
          <w:tab w:val="left" w:pos="2764"/>
        </w:tabs>
        <w:ind w:left="3479" w:right="141"/>
        <w:jc w:val="both"/>
        <w:rPr>
          <w:rFonts w:ascii="Calisto MT" w:hAnsi="Calisto MT"/>
          <w:color w:val="000000"/>
          <w:szCs w:val="24"/>
        </w:rPr>
      </w:pPr>
      <w:proofErr w:type="gramStart"/>
      <w:r w:rsidRPr="00891EB1">
        <w:rPr>
          <w:rFonts w:ascii="Calisto MT" w:hAnsi="Calisto MT"/>
          <w:color w:val="000000"/>
          <w:szCs w:val="24"/>
        </w:rPr>
        <w:t>lorsque</w:t>
      </w:r>
      <w:proofErr w:type="gramEnd"/>
      <w:r w:rsidRPr="00891EB1">
        <w:rPr>
          <w:rFonts w:ascii="Calisto MT" w:hAnsi="Calisto MT"/>
          <w:color w:val="000000"/>
          <w:szCs w:val="24"/>
        </w:rPr>
        <w:t xml:space="preserve"> l’autorisation ou le certificat d’autorisation a été délivré par erreur ou sur la foi de renseignements inexacts.</w:t>
      </w:r>
    </w:p>
    <w:p w14:paraId="4CC5D462" w14:textId="77777777" w:rsidR="00857996" w:rsidRPr="00891EB1" w:rsidRDefault="00857996" w:rsidP="00857996">
      <w:pPr>
        <w:pBdr>
          <w:top w:val="nil"/>
          <w:left w:val="nil"/>
          <w:bottom w:val="nil"/>
          <w:right w:val="nil"/>
          <w:between w:val="nil"/>
        </w:pBdr>
        <w:rPr>
          <w:rFonts w:ascii="Calisto MT" w:hAnsi="Calisto MT"/>
          <w:color w:val="000000"/>
          <w:szCs w:val="24"/>
        </w:rPr>
      </w:pPr>
    </w:p>
    <w:p w14:paraId="075E142D" w14:textId="08478FFC" w:rsidR="00891EB1" w:rsidRPr="00CD769E" w:rsidRDefault="00857996" w:rsidP="00CD769E">
      <w:pPr>
        <w:pBdr>
          <w:top w:val="nil"/>
          <w:left w:val="nil"/>
          <w:bottom w:val="nil"/>
          <w:right w:val="nil"/>
          <w:between w:val="nil"/>
        </w:pBdr>
        <w:ind w:left="3119" w:right="141"/>
        <w:jc w:val="both"/>
        <w:rPr>
          <w:rFonts w:ascii="Calisto MT" w:hAnsi="Calisto MT"/>
          <w:color w:val="000000"/>
          <w:szCs w:val="24"/>
        </w:rPr>
      </w:pPr>
      <w:r w:rsidRPr="00891EB1">
        <w:rPr>
          <w:rFonts w:ascii="Calisto MT" w:hAnsi="Calisto MT"/>
          <w:color w:val="000000"/>
          <w:szCs w:val="24"/>
        </w:rPr>
        <w:t>Dans un tel cas, le requérant doit cesser tous travaux de démolition dès la réception de l’avis de révocation d’une autorisation ou d’un certificat d’autorisation de démolition et doit retourner, dans les dix (10) jours de l’avis reçu à cet effet, une telle autorisation ou un tel certificat au Service de l’urbanisme</w:t>
      </w:r>
      <w:r w:rsidR="00891EB1" w:rsidRPr="00891EB1">
        <w:rPr>
          <w:rFonts w:ascii="Calisto MT" w:hAnsi="Calisto MT"/>
          <w:color w:val="000000"/>
          <w:szCs w:val="24"/>
        </w:rPr>
        <w:t xml:space="preserve"> et de l’environnement</w:t>
      </w:r>
      <w:r w:rsidRPr="00891EB1">
        <w:rPr>
          <w:rFonts w:ascii="Calisto MT" w:hAnsi="Calisto MT"/>
          <w:color w:val="000000"/>
          <w:szCs w:val="24"/>
        </w:rPr>
        <w:t>.</w:t>
      </w:r>
    </w:p>
    <w:p w14:paraId="03E583B4" w14:textId="7A72F1C3" w:rsidR="002D143E" w:rsidRDefault="002D143E" w:rsidP="00F022D8">
      <w:pPr>
        <w:tabs>
          <w:tab w:val="left" w:pos="0"/>
          <w:tab w:val="left" w:pos="2410"/>
          <w:tab w:val="left" w:pos="3119"/>
        </w:tabs>
        <w:suppressAutoHyphens/>
        <w:ind w:left="6238" w:hanging="3119"/>
        <w:jc w:val="both"/>
        <w:rPr>
          <w:rFonts w:ascii="Calisto MT" w:hAnsi="Calisto MT"/>
          <w:highlight w:val="yellow"/>
        </w:rPr>
      </w:pPr>
    </w:p>
    <w:p w14:paraId="26B1C8D1" w14:textId="77777777" w:rsidR="002A59DB" w:rsidRDefault="002A59DB" w:rsidP="00F022D8">
      <w:pPr>
        <w:tabs>
          <w:tab w:val="left" w:pos="0"/>
          <w:tab w:val="left" w:pos="2410"/>
          <w:tab w:val="left" w:pos="3119"/>
        </w:tabs>
        <w:suppressAutoHyphens/>
        <w:ind w:left="6238" w:hanging="3119"/>
        <w:jc w:val="both"/>
        <w:rPr>
          <w:rFonts w:ascii="Calisto MT" w:hAnsi="Calisto MT"/>
          <w:highlight w:val="yellow"/>
        </w:rPr>
      </w:pPr>
    </w:p>
    <w:p w14:paraId="4A7CABB5" w14:textId="665C9185" w:rsidR="002D143E" w:rsidRPr="00D97E5A" w:rsidRDefault="002D143E" w:rsidP="002D143E">
      <w:pPr>
        <w:tabs>
          <w:tab w:val="left" w:pos="0"/>
          <w:tab w:val="left" w:pos="2410"/>
          <w:tab w:val="left" w:pos="3119"/>
        </w:tabs>
        <w:suppressAutoHyphens/>
        <w:ind w:left="3119" w:hanging="3119"/>
        <w:jc w:val="both"/>
        <w:rPr>
          <w:rFonts w:ascii="Calisto MT" w:hAnsi="Calisto MT"/>
        </w:rPr>
      </w:pPr>
      <w:r w:rsidRPr="007249B5">
        <w:rPr>
          <w:rFonts w:ascii="Calisto MT" w:hAnsi="Calisto MT"/>
          <w:b/>
          <w:spacing w:val="-3"/>
          <w:szCs w:val="24"/>
        </w:rPr>
        <w:t>ARTICLE</w:t>
      </w:r>
      <w:r w:rsidRPr="007249B5">
        <w:rPr>
          <w:rFonts w:ascii="Calisto MT" w:hAnsi="Calisto MT"/>
          <w:b/>
          <w:szCs w:val="24"/>
        </w:rPr>
        <w:t xml:space="preserve"> </w:t>
      </w:r>
      <w:r w:rsidR="00CD769E">
        <w:rPr>
          <w:rFonts w:ascii="Calisto MT" w:hAnsi="Calisto MT"/>
          <w:b/>
          <w:szCs w:val="24"/>
        </w:rPr>
        <w:t>31</w:t>
      </w:r>
      <w:r w:rsidRPr="007249B5">
        <w:rPr>
          <w:rFonts w:ascii="Calisto MT" w:hAnsi="Calisto MT"/>
          <w:b/>
          <w:szCs w:val="24"/>
        </w:rPr>
        <w:t>:</w:t>
      </w:r>
      <w:r w:rsidRPr="007249B5">
        <w:rPr>
          <w:rFonts w:ascii="Calisto MT" w:hAnsi="Calisto MT"/>
          <w:szCs w:val="24"/>
        </w:rPr>
        <w:tab/>
      </w:r>
      <w:r>
        <w:rPr>
          <w:rFonts w:ascii="Calisto MT" w:hAnsi="Calisto MT"/>
          <w:szCs w:val="24"/>
        </w:rPr>
        <w:tab/>
      </w:r>
      <w:r w:rsidRPr="00D97E5A">
        <w:rPr>
          <w:rFonts w:ascii="Calisto MT" w:hAnsi="Calisto MT"/>
          <w:b/>
          <w:bCs/>
          <w:szCs w:val="24"/>
          <w:u w:val="single"/>
        </w:rPr>
        <w:t xml:space="preserve">GARANTIE </w:t>
      </w:r>
      <w:r w:rsidR="00D116FF" w:rsidRPr="00D97E5A">
        <w:rPr>
          <w:rFonts w:ascii="Calisto MT" w:hAnsi="Calisto MT"/>
          <w:b/>
          <w:bCs/>
          <w:szCs w:val="24"/>
          <w:u w:val="single"/>
        </w:rPr>
        <w:t>FINANCIÈRE</w:t>
      </w:r>
    </w:p>
    <w:p w14:paraId="57E0146E" w14:textId="77777777" w:rsidR="002D143E" w:rsidRPr="00D97E5A" w:rsidRDefault="002D143E" w:rsidP="00F022D8">
      <w:pPr>
        <w:tabs>
          <w:tab w:val="left" w:pos="0"/>
          <w:tab w:val="left" w:pos="2410"/>
          <w:tab w:val="left" w:pos="3119"/>
        </w:tabs>
        <w:suppressAutoHyphens/>
        <w:ind w:left="6238" w:hanging="3119"/>
        <w:jc w:val="both"/>
        <w:rPr>
          <w:rFonts w:ascii="Calisto MT" w:hAnsi="Calisto MT"/>
        </w:rPr>
      </w:pPr>
    </w:p>
    <w:p w14:paraId="54228641" w14:textId="0DFB4ED6" w:rsidR="002D143E" w:rsidRPr="00D97E5A" w:rsidRDefault="002D143E" w:rsidP="002D143E">
      <w:pPr>
        <w:pBdr>
          <w:top w:val="nil"/>
          <w:left w:val="nil"/>
          <w:bottom w:val="nil"/>
          <w:right w:val="nil"/>
          <w:between w:val="nil"/>
        </w:pBdr>
        <w:spacing w:before="90"/>
        <w:ind w:left="3119" w:right="141"/>
        <w:jc w:val="both"/>
        <w:rPr>
          <w:rFonts w:ascii="Calisto MT" w:hAnsi="Calisto MT"/>
          <w:szCs w:val="24"/>
        </w:rPr>
      </w:pPr>
      <w:r w:rsidRPr="00D97E5A">
        <w:rPr>
          <w:rFonts w:ascii="Calisto MT" w:hAnsi="Calisto MT"/>
          <w:szCs w:val="24"/>
        </w:rPr>
        <w:t xml:space="preserve">Si le Comité de démolition approuve le programme préliminaire de réutilisation du sol dégagé, le requérant doit fournir, à la Municipalité, préalablement à la délivrance du certificat d’autorisation, une garantie </w:t>
      </w:r>
      <w:r w:rsidR="00D116FF" w:rsidRPr="00D97E5A">
        <w:rPr>
          <w:rFonts w:ascii="Calisto MT" w:hAnsi="Calisto MT"/>
          <w:szCs w:val="24"/>
        </w:rPr>
        <w:t>financière</w:t>
      </w:r>
      <w:r w:rsidRPr="00D97E5A">
        <w:rPr>
          <w:rFonts w:ascii="Calisto MT" w:hAnsi="Calisto MT"/>
          <w:szCs w:val="24"/>
        </w:rPr>
        <w:t xml:space="preserve"> égale à vingt pour cent (20 %) de la valeur du terrain et de l’immeuble inscrit au rôle d’évaluation en vigueur au moment de la demande</w:t>
      </w:r>
      <w:r w:rsidR="00BE3C67">
        <w:rPr>
          <w:rFonts w:ascii="Calisto MT" w:hAnsi="Calisto MT"/>
          <w:szCs w:val="24"/>
        </w:rPr>
        <w:t>, sans toutefois excéder 100</w:t>
      </w:r>
      <w:r w:rsidR="00B86953">
        <w:rPr>
          <w:rFonts w:ascii="Calisto MT" w:hAnsi="Calisto MT"/>
          <w:szCs w:val="24"/>
        </w:rPr>
        <w:t> </w:t>
      </w:r>
      <w:r w:rsidR="00BE3C67">
        <w:rPr>
          <w:rFonts w:ascii="Calisto MT" w:hAnsi="Calisto MT"/>
          <w:szCs w:val="24"/>
        </w:rPr>
        <w:t>000</w:t>
      </w:r>
      <w:r w:rsidR="00B86953">
        <w:rPr>
          <w:rFonts w:ascii="Calisto MT" w:hAnsi="Calisto MT"/>
          <w:szCs w:val="24"/>
        </w:rPr>
        <w:t xml:space="preserve"> </w:t>
      </w:r>
      <w:r w:rsidR="00BE3C67">
        <w:rPr>
          <w:rFonts w:ascii="Calisto MT" w:hAnsi="Calisto MT"/>
          <w:szCs w:val="24"/>
        </w:rPr>
        <w:t>$,</w:t>
      </w:r>
      <w:r w:rsidRPr="00D97E5A">
        <w:rPr>
          <w:rFonts w:ascii="Calisto MT" w:hAnsi="Calisto MT"/>
          <w:szCs w:val="24"/>
        </w:rPr>
        <w:t xml:space="preserve"> afin de garantir l’exécution de ce programme.</w:t>
      </w:r>
    </w:p>
    <w:p w14:paraId="4B8545AD" w14:textId="77777777" w:rsidR="002D143E" w:rsidRPr="00D97E5A" w:rsidRDefault="002D143E" w:rsidP="002D143E">
      <w:pPr>
        <w:jc w:val="both"/>
        <w:rPr>
          <w:rFonts w:ascii="Calisto MT" w:hAnsi="Calisto MT"/>
          <w:szCs w:val="24"/>
        </w:rPr>
      </w:pPr>
    </w:p>
    <w:p w14:paraId="52CEE46C" w14:textId="5F7F26AC" w:rsidR="002D143E" w:rsidRPr="00D97E5A" w:rsidRDefault="002D143E" w:rsidP="002D143E">
      <w:pPr>
        <w:pBdr>
          <w:top w:val="nil"/>
          <w:left w:val="nil"/>
          <w:bottom w:val="nil"/>
          <w:right w:val="nil"/>
          <w:between w:val="nil"/>
        </w:pBdr>
        <w:spacing w:before="80"/>
        <w:ind w:left="3119" w:right="141"/>
        <w:jc w:val="both"/>
        <w:rPr>
          <w:rFonts w:ascii="Calisto MT" w:hAnsi="Calisto MT"/>
          <w:szCs w:val="24"/>
        </w:rPr>
      </w:pPr>
      <w:r w:rsidRPr="00D97E5A">
        <w:rPr>
          <w:rFonts w:ascii="Calisto MT" w:hAnsi="Calisto MT"/>
          <w:szCs w:val="24"/>
        </w:rPr>
        <w:t xml:space="preserve">La garantie </w:t>
      </w:r>
      <w:r w:rsidR="00D116FF" w:rsidRPr="00D97E5A">
        <w:rPr>
          <w:rFonts w:ascii="Calisto MT" w:hAnsi="Calisto MT"/>
          <w:szCs w:val="24"/>
        </w:rPr>
        <w:t>financière</w:t>
      </w:r>
      <w:r w:rsidRPr="00D97E5A">
        <w:rPr>
          <w:rFonts w:ascii="Calisto MT" w:hAnsi="Calisto MT"/>
          <w:szCs w:val="24"/>
        </w:rPr>
        <w:t xml:space="preserve"> peut être donnée, sous forme de chèque visé ou traite bancaire, à l’ordre de la Municipalité, de lettre de garantie irrévocable émise par une institution financière ou de cautionnement d’exécution fourni par une compagnie d’assurance légalement autorisée à exercer ses activités au Québec.</w:t>
      </w:r>
    </w:p>
    <w:p w14:paraId="661DF69F" w14:textId="77777777" w:rsidR="002D143E" w:rsidRPr="00D97E5A" w:rsidRDefault="002D143E" w:rsidP="002D143E">
      <w:pPr>
        <w:pBdr>
          <w:top w:val="nil"/>
          <w:left w:val="nil"/>
          <w:bottom w:val="nil"/>
          <w:right w:val="nil"/>
          <w:between w:val="nil"/>
        </w:pBdr>
        <w:spacing w:before="11"/>
        <w:ind w:left="716"/>
        <w:rPr>
          <w:rFonts w:ascii="Calisto MT" w:hAnsi="Calisto MT"/>
          <w:szCs w:val="24"/>
        </w:rPr>
      </w:pPr>
    </w:p>
    <w:p w14:paraId="268B277A" w14:textId="2BFB803C" w:rsidR="002D143E" w:rsidRPr="00D97E5A" w:rsidRDefault="002D143E" w:rsidP="002D143E">
      <w:pPr>
        <w:pBdr>
          <w:top w:val="nil"/>
          <w:left w:val="nil"/>
          <w:bottom w:val="nil"/>
          <w:right w:val="nil"/>
          <w:between w:val="nil"/>
        </w:pBdr>
        <w:ind w:left="3119" w:right="143"/>
        <w:jc w:val="both"/>
        <w:rPr>
          <w:rFonts w:ascii="Calisto MT" w:hAnsi="Calisto MT"/>
          <w:szCs w:val="24"/>
        </w:rPr>
      </w:pPr>
      <w:r w:rsidRPr="00D97E5A">
        <w:rPr>
          <w:rFonts w:ascii="Calisto MT" w:hAnsi="Calisto MT"/>
          <w:szCs w:val="24"/>
        </w:rPr>
        <w:t>Le cas échéant, une lettre de garantie ou un cautionnement d’exécution doit être valide pour une période de 365 jours. Si la lettre de garantie ne couvre pas toute la durée des travaux, le requérant doit remplacer cette lettre de garantie, au plus tard le 22e jour précédant son expiration, par une autre lettre de garantie de même nature et pour un montant équivalent au solde de la lettre de garantie. Le non-renouvellement d'une lettre de garantie, par le requérant, permet à la Municipalité d'exiger le paiement du solde de la lettre de garantie dès le 21e jour qui précède la date d'échéance de la lettre.</w:t>
      </w:r>
    </w:p>
    <w:p w14:paraId="43763482" w14:textId="77777777" w:rsidR="002D143E" w:rsidRPr="00D97E5A" w:rsidRDefault="002D143E" w:rsidP="002D143E">
      <w:pPr>
        <w:pBdr>
          <w:top w:val="nil"/>
          <w:left w:val="nil"/>
          <w:bottom w:val="nil"/>
          <w:right w:val="nil"/>
          <w:between w:val="nil"/>
        </w:pBdr>
        <w:ind w:left="716"/>
        <w:rPr>
          <w:rFonts w:ascii="Calisto MT" w:hAnsi="Calisto MT"/>
          <w:szCs w:val="24"/>
        </w:rPr>
      </w:pPr>
    </w:p>
    <w:p w14:paraId="28C93A1E" w14:textId="14BE47D7" w:rsidR="002D143E" w:rsidRPr="00D97E5A" w:rsidRDefault="002D143E" w:rsidP="002D143E">
      <w:pPr>
        <w:pBdr>
          <w:top w:val="nil"/>
          <w:left w:val="nil"/>
          <w:bottom w:val="nil"/>
          <w:right w:val="nil"/>
          <w:between w:val="nil"/>
        </w:pBdr>
        <w:ind w:left="3119" w:right="141"/>
        <w:jc w:val="both"/>
        <w:rPr>
          <w:rFonts w:ascii="Calisto MT" w:hAnsi="Calisto MT"/>
          <w:szCs w:val="24"/>
        </w:rPr>
      </w:pPr>
      <w:r w:rsidRPr="00D97E5A">
        <w:rPr>
          <w:rFonts w:ascii="Calisto MT" w:hAnsi="Calisto MT"/>
          <w:szCs w:val="24"/>
        </w:rPr>
        <w:t>Les travaux du programme préliminaire de réutilisation du sol dégagé doivent être terminés à l’expiration du délai fixé par le Comité de démolition ou, le cas échéant, à l’expiration du délai de prolongation, faute de quoi la Municipalité peut exiger le paiement de la lettre de garantie.</w:t>
      </w:r>
    </w:p>
    <w:p w14:paraId="4AC75109" w14:textId="77777777" w:rsidR="002D143E" w:rsidRPr="00D97E5A" w:rsidRDefault="002D143E" w:rsidP="002D143E">
      <w:pPr>
        <w:pBdr>
          <w:top w:val="nil"/>
          <w:left w:val="nil"/>
          <w:bottom w:val="nil"/>
          <w:right w:val="nil"/>
          <w:between w:val="nil"/>
        </w:pBdr>
        <w:ind w:left="716"/>
        <w:rPr>
          <w:rFonts w:ascii="Calisto MT" w:hAnsi="Calisto MT"/>
          <w:szCs w:val="24"/>
        </w:rPr>
      </w:pPr>
    </w:p>
    <w:p w14:paraId="5B7CB2B0" w14:textId="4CB27314" w:rsidR="002D143E" w:rsidRPr="006508F8" w:rsidRDefault="002D143E" w:rsidP="002D143E">
      <w:pPr>
        <w:pBdr>
          <w:top w:val="nil"/>
          <w:left w:val="nil"/>
          <w:bottom w:val="nil"/>
          <w:right w:val="nil"/>
          <w:between w:val="nil"/>
        </w:pBdr>
        <w:ind w:left="3101" w:right="140"/>
        <w:jc w:val="both"/>
        <w:rPr>
          <w:rFonts w:ascii="Calisto MT" w:hAnsi="Calisto MT"/>
          <w:szCs w:val="24"/>
        </w:rPr>
      </w:pPr>
      <w:r w:rsidRPr="00D97E5A">
        <w:rPr>
          <w:rFonts w:ascii="Calisto MT" w:hAnsi="Calisto MT"/>
          <w:szCs w:val="24"/>
        </w:rPr>
        <w:t xml:space="preserve">Cet article ne s’applique pas lorsque le requérant est la </w:t>
      </w:r>
      <w:r w:rsidR="006B7B8E" w:rsidRPr="00D97E5A">
        <w:rPr>
          <w:rFonts w:ascii="Calisto MT" w:hAnsi="Calisto MT"/>
          <w:szCs w:val="24"/>
        </w:rPr>
        <w:t xml:space="preserve">Municipalité de </w:t>
      </w:r>
      <w:r w:rsidR="003D07B1">
        <w:rPr>
          <w:rFonts w:ascii="Calisto MT" w:hAnsi="Calisto MT"/>
          <w:szCs w:val="24"/>
        </w:rPr>
        <w:t xml:space="preserve">Val-des-Lacs </w:t>
      </w:r>
      <w:r w:rsidRPr="00D97E5A">
        <w:rPr>
          <w:rFonts w:ascii="Calisto MT" w:hAnsi="Calisto MT"/>
          <w:szCs w:val="24"/>
        </w:rPr>
        <w:t xml:space="preserve">ou lorsque la demande d’autorisation concerne un immeuble appartenant à la </w:t>
      </w:r>
      <w:r w:rsidR="006B7B8E" w:rsidRPr="00D97E5A">
        <w:rPr>
          <w:rFonts w:ascii="Calisto MT" w:hAnsi="Calisto MT"/>
          <w:szCs w:val="24"/>
        </w:rPr>
        <w:t xml:space="preserve">Municipalité de </w:t>
      </w:r>
      <w:r w:rsidR="003D07B1">
        <w:rPr>
          <w:rFonts w:ascii="Calisto MT" w:hAnsi="Calisto MT"/>
          <w:szCs w:val="24"/>
        </w:rPr>
        <w:t>Val-des-</w:t>
      </w:r>
      <w:proofErr w:type="gramStart"/>
      <w:r w:rsidR="003D07B1">
        <w:rPr>
          <w:rFonts w:ascii="Calisto MT" w:hAnsi="Calisto MT"/>
          <w:szCs w:val="24"/>
        </w:rPr>
        <w:t xml:space="preserve">Lacs </w:t>
      </w:r>
      <w:r w:rsidR="006B7B8E" w:rsidRPr="00D97E5A">
        <w:rPr>
          <w:rFonts w:ascii="Calisto MT" w:hAnsi="Calisto MT"/>
          <w:szCs w:val="24"/>
        </w:rPr>
        <w:t>.</w:t>
      </w:r>
      <w:proofErr w:type="gramEnd"/>
    </w:p>
    <w:p w14:paraId="722C0B7E" w14:textId="77777777" w:rsidR="002D143E" w:rsidRDefault="002D143E" w:rsidP="00165641">
      <w:pPr>
        <w:tabs>
          <w:tab w:val="left" w:pos="0"/>
          <w:tab w:val="left" w:pos="2410"/>
          <w:tab w:val="left" w:pos="3119"/>
        </w:tabs>
        <w:suppressAutoHyphens/>
        <w:jc w:val="both"/>
        <w:rPr>
          <w:rFonts w:ascii="Calisto MT" w:hAnsi="Calisto MT"/>
          <w:highlight w:val="yellow"/>
        </w:rPr>
      </w:pPr>
    </w:p>
    <w:p w14:paraId="74500C2A" w14:textId="77777777" w:rsidR="002B3B03" w:rsidRDefault="002B3B03" w:rsidP="00F022D8">
      <w:pPr>
        <w:tabs>
          <w:tab w:val="left" w:pos="0"/>
          <w:tab w:val="left" w:pos="2410"/>
          <w:tab w:val="left" w:pos="3119"/>
        </w:tabs>
        <w:suppressAutoHyphens/>
        <w:ind w:left="6238" w:hanging="3119"/>
        <w:jc w:val="both"/>
        <w:rPr>
          <w:rFonts w:ascii="Calisto MT" w:hAnsi="Calisto MT"/>
          <w:highlight w:val="yellow"/>
        </w:rPr>
      </w:pPr>
    </w:p>
    <w:p w14:paraId="0F86A12D" w14:textId="5E8BDA89" w:rsidR="006B7B8E" w:rsidRDefault="006B7B8E" w:rsidP="006B7B8E">
      <w:pPr>
        <w:tabs>
          <w:tab w:val="left" w:pos="0"/>
          <w:tab w:val="left" w:pos="2410"/>
          <w:tab w:val="left" w:pos="3119"/>
        </w:tabs>
        <w:suppressAutoHyphens/>
        <w:ind w:left="3119" w:hanging="3119"/>
        <w:jc w:val="both"/>
        <w:rPr>
          <w:rFonts w:ascii="Calisto MT" w:hAnsi="Calisto MT"/>
        </w:rPr>
      </w:pPr>
      <w:r w:rsidRPr="007249B5">
        <w:rPr>
          <w:rFonts w:ascii="Calisto MT" w:hAnsi="Calisto MT"/>
          <w:b/>
          <w:spacing w:val="-3"/>
          <w:szCs w:val="24"/>
        </w:rPr>
        <w:lastRenderedPageBreak/>
        <w:t>ARTICLE</w:t>
      </w:r>
      <w:r w:rsidRPr="007249B5">
        <w:rPr>
          <w:rFonts w:ascii="Calisto MT" w:hAnsi="Calisto MT"/>
          <w:b/>
          <w:szCs w:val="24"/>
        </w:rPr>
        <w:t xml:space="preserve"> </w:t>
      </w:r>
      <w:r>
        <w:rPr>
          <w:rFonts w:ascii="Calisto MT" w:hAnsi="Calisto MT"/>
          <w:b/>
          <w:szCs w:val="24"/>
        </w:rPr>
        <w:t>30</w:t>
      </w:r>
      <w:r w:rsidRPr="007249B5">
        <w:rPr>
          <w:rFonts w:ascii="Calisto MT" w:hAnsi="Calisto MT"/>
          <w:b/>
          <w:szCs w:val="24"/>
        </w:rPr>
        <w:t>:</w:t>
      </w:r>
      <w:r w:rsidRPr="007249B5">
        <w:rPr>
          <w:rFonts w:ascii="Calisto MT" w:hAnsi="Calisto MT"/>
          <w:szCs w:val="24"/>
        </w:rPr>
        <w:tab/>
      </w:r>
      <w:r>
        <w:rPr>
          <w:rFonts w:ascii="Calisto MT" w:hAnsi="Calisto MT"/>
          <w:szCs w:val="24"/>
        </w:rPr>
        <w:tab/>
      </w:r>
      <w:r>
        <w:rPr>
          <w:rFonts w:ascii="Calisto MT" w:hAnsi="Calisto MT"/>
          <w:b/>
          <w:bCs/>
          <w:szCs w:val="24"/>
          <w:u w:val="single"/>
        </w:rPr>
        <w:t>EXÉCUTION DES GARANTIES</w:t>
      </w:r>
    </w:p>
    <w:p w14:paraId="7D8A527C" w14:textId="3AE1ECA7" w:rsidR="00891EB1" w:rsidRDefault="00891EB1" w:rsidP="00F022D8">
      <w:pPr>
        <w:tabs>
          <w:tab w:val="left" w:pos="0"/>
          <w:tab w:val="left" w:pos="2410"/>
          <w:tab w:val="left" w:pos="3119"/>
        </w:tabs>
        <w:suppressAutoHyphens/>
        <w:ind w:left="6238" w:hanging="3119"/>
        <w:jc w:val="both"/>
        <w:rPr>
          <w:rFonts w:ascii="Calisto MT" w:hAnsi="Calisto MT"/>
          <w:highlight w:val="yellow"/>
        </w:rPr>
      </w:pPr>
    </w:p>
    <w:p w14:paraId="4B3253DC" w14:textId="62A8AAE7" w:rsidR="006B7B8E" w:rsidRPr="006B7B8E" w:rsidRDefault="006B7B8E" w:rsidP="006B7B8E">
      <w:pPr>
        <w:pBdr>
          <w:top w:val="nil"/>
          <w:left w:val="nil"/>
          <w:bottom w:val="nil"/>
          <w:right w:val="nil"/>
          <w:between w:val="nil"/>
        </w:pBdr>
        <w:spacing w:before="90"/>
        <w:ind w:left="3119"/>
        <w:rPr>
          <w:rFonts w:ascii="Calisto MT" w:hAnsi="Calisto MT"/>
          <w:color w:val="000000"/>
          <w:szCs w:val="24"/>
        </w:rPr>
      </w:pPr>
      <w:r w:rsidRPr="006B7B8E">
        <w:rPr>
          <w:rFonts w:ascii="Calisto MT" w:hAnsi="Calisto MT"/>
          <w:color w:val="000000"/>
          <w:szCs w:val="24"/>
        </w:rPr>
        <w:t xml:space="preserve">En plus des autres cas prévus au présent règlement, la Municipalité peut exiger le paiement de la garantie </w:t>
      </w:r>
      <w:r w:rsidR="00D116FF" w:rsidRPr="00D116FF">
        <w:rPr>
          <w:rFonts w:ascii="Calisto MT" w:hAnsi="Calisto MT"/>
          <w:szCs w:val="24"/>
        </w:rPr>
        <w:t>financière</w:t>
      </w:r>
      <w:r w:rsidRPr="00D116FF">
        <w:rPr>
          <w:rFonts w:ascii="Calisto MT" w:hAnsi="Calisto MT"/>
          <w:szCs w:val="24"/>
        </w:rPr>
        <w:t xml:space="preserve"> </w:t>
      </w:r>
      <w:r w:rsidRPr="006B7B8E">
        <w:rPr>
          <w:rFonts w:ascii="Calisto MT" w:hAnsi="Calisto MT"/>
          <w:color w:val="000000"/>
          <w:szCs w:val="24"/>
        </w:rPr>
        <w:t>dans les situations suivantes :</w:t>
      </w:r>
    </w:p>
    <w:p w14:paraId="676E1933" w14:textId="1EA98E91" w:rsidR="006B7B8E" w:rsidRPr="006B7B8E" w:rsidRDefault="006B7B8E" w:rsidP="00E12C66">
      <w:pPr>
        <w:widowControl w:val="0"/>
        <w:numPr>
          <w:ilvl w:val="0"/>
          <w:numId w:val="13"/>
        </w:numPr>
        <w:pBdr>
          <w:top w:val="nil"/>
          <w:left w:val="nil"/>
          <w:bottom w:val="nil"/>
          <w:right w:val="nil"/>
          <w:between w:val="nil"/>
        </w:pBdr>
        <w:tabs>
          <w:tab w:val="left" w:pos="2764"/>
        </w:tabs>
        <w:ind w:left="3479" w:right="142"/>
        <w:jc w:val="both"/>
        <w:rPr>
          <w:rFonts w:ascii="Calisto MT" w:hAnsi="Calisto MT"/>
          <w:color w:val="000000"/>
          <w:szCs w:val="24"/>
        </w:rPr>
      </w:pPr>
      <w:proofErr w:type="gramStart"/>
      <w:r w:rsidRPr="006B7B8E">
        <w:rPr>
          <w:rFonts w:ascii="Calisto MT" w:hAnsi="Calisto MT"/>
          <w:color w:val="000000"/>
          <w:szCs w:val="24"/>
        </w:rPr>
        <w:t>si</w:t>
      </w:r>
      <w:proofErr w:type="gramEnd"/>
      <w:r w:rsidRPr="006B7B8E">
        <w:rPr>
          <w:rFonts w:ascii="Calisto MT" w:hAnsi="Calisto MT"/>
          <w:color w:val="000000"/>
          <w:szCs w:val="24"/>
        </w:rPr>
        <w:t xml:space="preserve"> le requérant ne se conforme pas au programme préliminaire de réutilisation du sol dégagé;</w:t>
      </w:r>
    </w:p>
    <w:p w14:paraId="229CFE03" w14:textId="7D802919" w:rsidR="006B7B8E" w:rsidRPr="006B7B8E" w:rsidRDefault="006B7B8E" w:rsidP="00E12C66">
      <w:pPr>
        <w:widowControl w:val="0"/>
        <w:numPr>
          <w:ilvl w:val="0"/>
          <w:numId w:val="13"/>
        </w:numPr>
        <w:pBdr>
          <w:top w:val="nil"/>
          <w:left w:val="nil"/>
          <w:bottom w:val="nil"/>
          <w:right w:val="nil"/>
          <w:between w:val="nil"/>
        </w:pBdr>
        <w:tabs>
          <w:tab w:val="left" w:pos="2764"/>
        </w:tabs>
        <w:ind w:left="3479"/>
        <w:jc w:val="both"/>
        <w:rPr>
          <w:rFonts w:ascii="Calisto MT" w:hAnsi="Calisto MT"/>
          <w:color w:val="000000"/>
          <w:szCs w:val="24"/>
        </w:rPr>
      </w:pPr>
      <w:proofErr w:type="gramStart"/>
      <w:r w:rsidRPr="006B7B8E">
        <w:rPr>
          <w:rFonts w:ascii="Calisto MT" w:hAnsi="Calisto MT"/>
          <w:color w:val="000000"/>
          <w:szCs w:val="24"/>
        </w:rPr>
        <w:t>s’il</w:t>
      </w:r>
      <w:proofErr w:type="gramEnd"/>
      <w:r w:rsidRPr="006B7B8E">
        <w:rPr>
          <w:rFonts w:ascii="Calisto MT" w:hAnsi="Calisto MT"/>
          <w:color w:val="000000"/>
          <w:szCs w:val="24"/>
        </w:rPr>
        <w:t xml:space="preserve"> ne respecte pas les échéanciers prévus;</w:t>
      </w:r>
    </w:p>
    <w:p w14:paraId="146748BD" w14:textId="5EE47B72" w:rsidR="006B7B8E" w:rsidRPr="006B7B8E" w:rsidRDefault="006B7B8E" w:rsidP="00E12C66">
      <w:pPr>
        <w:widowControl w:val="0"/>
        <w:numPr>
          <w:ilvl w:val="0"/>
          <w:numId w:val="13"/>
        </w:numPr>
        <w:pBdr>
          <w:top w:val="nil"/>
          <w:left w:val="nil"/>
          <w:bottom w:val="nil"/>
          <w:right w:val="nil"/>
          <w:between w:val="nil"/>
        </w:pBdr>
        <w:tabs>
          <w:tab w:val="left" w:pos="2764"/>
        </w:tabs>
        <w:ind w:left="3479"/>
        <w:jc w:val="both"/>
        <w:rPr>
          <w:rFonts w:ascii="Calisto MT" w:hAnsi="Calisto MT"/>
          <w:color w:val="000000"/>
          <w:szCs w:val="24"/>
        </w:rPr>
      </w:pPr>
      <w:proofErr w:type="gramStart"/>
      <w:r w:rsidRPr="006B7B8E">
        <w:rPr>
          <w:rFonts w:ascii="Calisto MT" w:hAnsi="Calisto MT"/>
          <w:color w:val="000000"/>
          <w:szCs w:val="24"/>
        </w:rPr>
        <w:t>s’il</w:t>
      </w:r>
      <w:proofErr w:type="gramEnd"/>
      <w:r w:rsidRPr="006B7B8E">
        <w:rPr>
          <w:rFonts w:ascii="Calisto MT" w:hAnsi="Calisto MT"/>
          <w:color w:val="000000"/>
          <w:szCs w:val="24"/>
        </w:rPr>
        <w:t xml:space="preserve"> commet un acte de faillite, fait une proposition ou devient insolvable</w:t>
      </w:r>
      <w:r>
        <w:rPr>
          <w:rFonts w:ascii="Calisto MT" w:hAnsi="Calisto MT"/>
          <w:color w:val="000000"/>
          <w:szCs w:val="24"/>
        </w:rPr>
        <w:t>;</w:t>
      </w:r>
    </w:p>
    <w:p w14:paraId="797946CB" w14:textId="610B5AB2" w:rsidR="006B7B8E" w:rsidRPr="006B7B8E" w:rsidRDefault="006B7B8E" w:rsidP="00E12C66">
      <w:pPr>
        <w:widowControl w:val="0"/>
        <w:numPr>
          <w:ilvl w:val="0"/>
          <w:numId w:val="13"/>
        </w:numPr>
        <w:pBdr>
          <w:top w:val="nil"/>
          <w:left w:val="nil"/>
          <w:bottom w:val="nil"/>
          <w:right w:val="nil"/>
          <w:between w:val="nil"/>
        </w:pBdr>
        <w:tabs>
          <w:tab w:val="left" w:pos="2764"/>
        </w:tabs>
        <w:ind w:left="3479"/>
        <w:jc w:val="both"/>
        <w:rPr>
          <w:rFonts w:ascii="Calisto MT" w:hAnsi="Calisto MT"/>
          <w:color w:val="000000"/>
          <w:szCs w:val="24"/>
        </w:rPr>
      </w:pPr>
      <w:proofErr w:type="gramStart"/>
      <w:r w:rsidRPr="006B7B8E">
        <w:rPr>
          <w:rFonts w:ascii="Calisto MT" w:hAnsi="Calisto MT"/>
          <w:color w:val="000000"/>
          <w:szCs w:val="24"/>
        </w:rPr>
        <w:t>s’il</w:t>
      </w:r>
      <w:proofErr w:type="gramEnd"/>
      <w:r w:rsidRPr="006B7B8E">
        <w:rPr>
          <w:rFonts w:ascii="Calisto MT" w:hAnsi="Calisto MT"/>
          <w:color w:val="000000"/>
          <w:szCs w:val="24"/>
        </w:rPr>
        <w:t xml:space="preserve"> abandonne les travaux.</w:t>
      </w:r>
    </w:p>
    <w:p w14:paraId="08408A14" w14:textId="0A2F8ACC" w:rsidR="006B7B8E" w:rsidRDefault="006B7B8E" w:rsidP="00F022D8">
      <w:pPr>
        <w:tabs>
          <w:tab w:val="left" w:pos="0"/>
          <w:tab w:val="left" w:pos="2410"/>
          <w:tab w:val="left" w:pos="3119"/>
        </w:tabs>
        <w:suppressAutoHyphens/>
        <w:ind w:left="6238" w:hanging="3119"/>
        <w:jc w:val="both"/>
        <w:rPr>
          <w:rFonts w:ascii="Calisto MT" w:hAnsi="Calisto MT"/>
          <w:highlight w:val="yellow"/>
        </w:rPr>
      </w:pPr>
    </w:p>
    <w:p w14:paraId="5CEC7BF7" w14:textId="77777777" w:rsidR="006B7B8E" w:rsidRDefault="006B7B8E" w:rsidP="00F022D8">
      <w:pPr>
        <w:tabs>
          <w:tab w:val="left" w:pos="0"/>
          <w:tab w:val="left" w:pos="2410"/>
          <w:tab w:val="left" w:pos="3119"/>
        </w:tabs>
        <w:suppressAutoHyphens/>
        <w:ind w:left="6238" w:hanging="3119"/>
        <w:jc w:val="both"/>
        <w:rPr>
          <w:rFonts w:ascii="Calisto MT" w:hAnsi="Calisto MT"/>
          <w:highlight w:val="yellow"/>
        </w:rPr>
      </w:pPr>
    </w:p>
    <w:p w14:paraId="46D5912F" w14:textId="5F0BDC06" w:rsidR="006B7B8E" w:rsidRDefault="006B7B8E" w:rsidP="006B7B8E">
      <w:pPr>
        <w:tabs>
          <w:tab w:val="left" w:pos="0"/>
          <w:tab w:val="left" w:pos="2410"/>
          <w:tab w:val="left" w:pos="3119"/>
        </w:tabs>
        <w:suppressAutoHyphens/>
        <w:ind w:left="3119" w:hanging="3119"/>
        <w:jc w:val="both"/>
        <w:rPr>
          <w:rFonts w:ascii="Calisto MT" w:hAnsi="Calisto MT"/>
          <w:b/>
          <w:bCs/>
          <w:szCs w:val="24"/>
          <w:u w:val="single"/>
        </w:rPr>
      </w:pPr>
      <w:r w:rsidRPr="007249B5">
        <w:rPr>
          <w:rFonts w:ascii="Calisto MT" w:hAnsi="Calisto MT"/>
          <w:b/>
          <w:spacing w:val="-3"/>
          <w:szCs w:val="24"/>
        </w:rPr>
        <w:t>ARTICLE</w:t>
      </w:r>
      <w:r w:rsidRPr="007249B5">
        <w:rPr>
          <w:rFonts w:ascii="Calisto MT" w:hAnsi="Calisto MT"/>
          <w:b/>
          <w:szCs w:val="24"/>
        </w:rPr>
        <w:t xml:space="preserve"> </w:t>
      </w:r>
      <w:r>
        <w:rPr>
          <w:rFonts w:ascii="Calisto MT" w:hAnsi="Calisto MT"/>
          <w:b/>
          <w:szCs w:val="24"/>
        </w:rPr>
        <w:t>31</w:t>
      </w:r>
      <w:r w:rsidRPr="007249B5">
        <w:rPr>
          <w:rFonts w:ascii="Calisto MT" w:hAnsi="Calisto MT"/>
          <w:b/>
          <w:szCs w:val="24"/>
        </w:rPr>
        <w:t>:</w:t>
      </w:r>
      <w:r w:rsidRPr="007249B5">
        <w:rPr>
          <w:rFonts w:ascii="Calisto MT" w:hAnsi="Calisto MT"/>
          <w:szCs w:val="24"/>
        </w:rPr>
        <w:tab/>
      </w:r>
      <w:r>
        <w:rPr>
          <w:rFonts w:ascii="Calisto MT" w:hAnsi="Calisto MT"/>
          <w:szCs w:val="24"/>
        </w:rPr>
        <w:tab/>
      </w:r>
      <w:r>
        <w:rPr>
          <w:rFonts w:ascii="Calisto MT" w:hAnsi="Calisto MT"/>
          <w:b/>
          <w:bCs/>
          <w:szCs w:val="24"/>
          <w:u w:val="single"/>
        </w:rPr>
        <w:t xml:space="preserve">REMISE OU LIBÉRATION DE LA GARANTIE </w:t>
      </w:r>
      <w:r w:rsidR="00D116FF">
        <w:rPr>
          <w:rFonts w:ascii="Calisto MT" w:hAnsi="Calisto MT"/>
          <w:b/>
          <w:bCs/>
          <w:szCs w:val="24"/>
          <w:u w:val="single"/>
        </w:rPr>
        <w:t>FINANCIÈRE</w:t>
      </w:r>
    </w:p>
    <w:p w14:paraId="6E03BD76" w14:textId="2088505B" w:rsidR="006B7B8E" w:rsidRDefault="006B7B8E" w:rsidP="006B7B8E">
      <w:pPr>
        <w:tabs>
          <w:tab w:val="left" w:pos="0"/>
          <w:tab w:val="left" w:pos="2410"/>
          <w:tab w:val="left" w:pos="3119"/>
        </w:tabs>
        <w:suppressAutoHyphens/>
        <w:ind w:left="3119" w:hanging="3119"/>
        <w:jc w:val="both"/>
        <w:rPr>
          <w:rFonts w:ascii="Calisto MT" w:hAnsi="Calisto MT"/>
        </w:rPr>
      </w:pPr>
    </w:p>
    <w:p w14:paraId="032FB0AA" w14:textId="53EC16AC" w:rsidR="006B7B8E" w:rsidRPr="00404E8E" w:rsidRDefault="006B7B8E" w:rsidP="006B7B8E">
      <w:pPr>
        <w:pBdr>
          <w:top w:val="nil"/>
          <w:left w:val="nil"/>
          <w:bottom w:val="nil"/>
          <w:right w:val="nil"/>
          <w:between w:val="nil"/>
        </w:pBdr>
        <w:spacing w:before="90"/>
        <w:ind w:left="3119" w:right="141"/>
        <w:jc w:val="both"/>
        <w:rPr>
          <w:rFonts w:ascii="Calisto MT" w:hAnsi="Calisto MT"/>
          <w:color w:val="000000"/>
          <w:szCs w:val="24"/>
        </w:rPr>
      </w:pPr>
      <w:r w:rsidRPr="00404E8E">
        <w:rPr>
          <w:rFonts w:ascii="Calisto MT" w:hAnsi="Calisto MT"/>
          <w:color w:val="000000"/>
          <w:szCs w:val="24"/>
        </w:rPr>
        <w:t xml:space="preserve">La garantie </w:t>
      </w:r>
      <w:r w:rsidR="00D116FF">
        <w:rPr>
          <w:rFonts w:ascii="Calisto MT" w:hAnsi="Calisto MT"/>
          <w:color w:val="000000"/>
          <w:szCs w:val="24"/>
        </w:rPr>
        <w:t>financière</w:t>
      </w:r>
      <w:r w:rsidRPr="00404E8E">
        <w:rPr>
          <w:rFonts w:ascii="Calisto MT" w:hAnsi="Calisto MT"/>
          <w:color w:val="000000"/>
          <w:szCs w:val="24"/>
        </w:rPr>
        <w:t xml:space="preserve"> est remise au requérant lorsque les travaux visés par le programme préliminaire de réutilisation du sol dégagé sont terminés, sous réserve de l’application de l’article 2</w:t>
      </w:r>
      <w:r w:rsidR="007605DF">
        <w:rPr>
          <w:rFonts w:ascii="Calisto MT" w:hAnsi="Calisto MT"/>
          <w:color w:val="000000"/>
          <w:szCs w:val="24"/>
        </w:rPr>
        <w:t>9</w:t>
      </w:r>
      <w:r w:rsidRPr="00404E8E">
        <w:rPr>
          <w:rFonts w:ascii="Calisto MT" w:hAnsi="Calisto MT"/>
          <w:color w:val="000000"/>
          <w:szCs w:val="24"/>
        </w:rPr>
        <w:t xml:space="preserve"> du présent règlement.</w:t>
      </w:r>
    </w:p>
    <w:p w14:paraId="57992C38" w14:textId="77777777" w:rsidR="006B7B8E" w:rsidRPr="00404E8E" w:rsidRDefault="006B7B8E" w:rsidP="006B7B8E">
      <w:pPr>
        <w:pBdr>
          <w:top w:val="nil"/>
          <w:left w:val="nil"/>
          <w:bottom w:val="nil"/>
          <w:right w:val="nil"/>
          <w:between w:val="nil"/>
        </w:pBdr>
        <w:spacing w:before="90"/>
        <w:ind w:left="3119" w:right="141"/>
        <w:jc w:val="both"/>
        <w:rPr>
          <w:rFonts w:ascii="Calisto MT" w:hAnsi="Calisto MT"/>
          <w:color w:val="000000"/>
          <w:szCs w:val="24"/>
        </w:rPr>
      </w:pPr>
    </w:p>
    <w:p w14:paraId="2A423E9C" w14:textId="77777777" w:rsidR="006B7B8E" w:rsidRPr="00404E8E" w:rsidRDefault="006B7B8E" w:rsidP="006B7B8E">
      <w:pPr>
        <w:pBdr>
          <w:top w:val="nil"/>
          <w:left w:val="nil"/>
          <w:bottom w:val="nil"/>
          <w:right w:val="nil"/>
          <w:between w:val="nil"/>
        </w:pBdr>
        <w:spacing w:before="90"/>
        <w:ind w:left="3119" w:right="141"/>
        <w:jc w:val="both"/>
        <w:rPr>
          <w:rFonts w:ascii="Calisto MT" w:hAnsi="Calisto MT"/>
          <w:b/>
          <w:color w:val="000000"/>
          <w:szCs w:val="24"/>
          <w:u w:val="single"/>
        </w:rPr>
      </w:pPr>
      <w:r w:rsidRPr="00404E8E">
        <w:rPr>
          <w:rFonts w:ascii="Calisto MT" w:hAnsi="Calisto MT"/>
          <w:color w:val="000000"/>
          <w:szCs w:val="24"/>
        </w:rPr>
        <w:t>Néanmoins, cinquante pour cent (50%) de la garantie peut être remis au requérant, s’il en fait la demande, lorsque les travaux visés par le programme préliminaire de réutilisation du sol dégagé relatifs à l’immeuble sont terminés et que seuls les travaux liés à l’aménagement paysager, incluant les revêtements de sol, doivent être complétés. </w:t>
      </w:r>
    </w:p>
    <w:p w14:paraId="287F6989" w14:textId="4A689E1E" w:rsidR="006B7B8E" w:rsidRDefault="006B7B8E" w:rsidP="006B7B8E">
      <w:pPr>
        <w:tabs>
          <w:tab w:val="left" w:pos="0"/>
          <w:tab w:val="left" w:pos="2410"/>
          <w:tab w:val="left" w:pos="3119"/>
        </w:tabs>
        <w:suppressAutoHyphens/>
        <w:ind w:left="3119" w:hanging="3119"/>
        <w:jc w:val="both"/>
        <w:rPr>
          <w:rFonts w:ascii="Calisto MT" w:hAnsi="Calisto MT"/>
        </w:rPr>
      </w:pPr>
    </w:p>
    <w:p w14:paraId="0849D051" w14:textId="77777777" w:rsidR="00404E8E" w:rsidRDefault="00404E8E" w:rsidP="00404E8E">
      <w:pPr>
        <w:tabs>
          <w:tab w:val="left" w:pos="0"/>
          <w:tab w:val="left" w:pos="2410"/>
          <w:tab w:val="left" w:pos="3119"/>
        </w:tabs>
        <w:suppressAutoHyphens/>
        <w:ind w:left="6238" w:hanging="3119"/>
        <w:jc w:val="both"/>
        <w:rPr>
          <w:rFonts w:ascii="Calisto MT" w:hAnsi="Calisto MT"/>
          <w:highlight w:val="yellow"/>
        </w:rPr>
      </w:pPr>
    </w:p>
    <w:p w14:paraId="12C95CA4" w14:textId="0BFF2FDD" w:rsidR="00404E8E" w:rsidRDefault="00404E8E" w:rsidP="00404E8E">
      <w:pPr>
        <w:tabs>
          <w:tab w:val="left" w:pos="0"/>
          <w:tab w:val="left" w:pos="2410"/>
          <w:tab w:val="left" w:pos="3119"/>
        </w:tabs>
        <w:suppressAutoHyphens/>
        <w:ind w:left="3119" w:hanging="3119"/>
        <w:jc w:val="both"/>
        <w:rPr>
          <w:rFonts w:ascii="Calisto MT" w:hAnsi="Calisto MT"/>
          <w:b/>
          <w:bCs/>
          <w:szCs w:val="24"/>
          <w:u w:val="single"/>
        </w:rPr>
      </w:pPr>
      <w:r w:rsidRPr="007249B5">
        <w:rPr>
          <w:rFonts w:ascii="Calisto MT" w:hAnsi="Calisto MT"/>
          <w:b/>
          <w:spacing w:val="-3"/>
          <w:szCs w:val="24"/>
        </w:rPr>
        <w:t>ARTICLE</w:t>
      </w:r>
      <w:r w:rsidRPr="007249B5">
        <w:rPr>
          <w:rFonts w:ascii="Calisto MT" w:hAnsi="Calisto MT"/>
          <w:b/>
          <w:szCs w:val="24"/>
        </w:rPr>
        <w:t xml:space="preserve"> </w:t>
      </w:r>
      <w:r>
        <w:rPr>
          <w:rFonts w:ascii="Calisto MT" w:hAnsi="Calisto MT"/>
          <w:b/>
          <w:szCs w:val="24"/>
        </w:rPr>
        <w:t>32</w:t>
      </w:r>
      <w:r w:rsidRPr="007249B5">
        <w:rPr>
          <w:rFonts w:ascii="Calisto MT" w:hAnsi="Calisto MT"/>
          <w:b/>
          <w:szCs w:val="24"/>
        </w:rPr>
        <w:t>:</w:t>
      </w:r>
      <w:r w:rsidRPr="007249B5">
        <w:rPr>
          <w:rFonts w:ascii="Calisto MT" w:hAnsi="Calisto MT"/>
          <w:szCs w:val="24"/>
        </w:rPr>
        <w:tab/>
      </w:r>
      <w:r>
        <w:rPr>
          <w:rFonts w:ascii="Calisto MT" w:hAnsi="Calisto MT"/>
          <w:szCs w:val="24"/>
        </w:rPr>
        <w:tab/>
      </w:r>
      <w:r>
        <w:rPr>
          <w:rFonts w:ascii="Calisto MT" w:hAnsi="Calisto MT"/>
          <w:b/>
          <w:bCs/>
          <w:szCs w:val="24"/>
          <w:u w:val="single"/>
        </w:rPr>
        <w:t>IDENTIFICATION</w:t>
      </w:r>
    </w:p>
    <w:p w14:paraId="57DBEB34" w14:textId="77777777" w:rsidR="00404E8E" w:rsidRDefault="00404E8E" w:rsidP="00404E8E">
      <w:pPr>
        <w:tabs>
          <w:tab w:val="left" w:pos="0"/>
          <w:tab w:val="left" w:pos="2410"/>
          <w:tab w:val="left" w:pos="3119"/>
        </w:tabs>
        <w:suppressAutoHyphens/>
        <w:ind w:left="3119" w:hanging="3119"/>
        <w:jc w:val="both"/>
        <w:rPr>
          <w:rFonts w:ascii="Calisto MT" w:hAnsi="Calisto MT"/>
          <w:b/>
          <w:bCs/>
          <w:szCs w:val="24"/>
          <w:u w:val="single"/>
        </w:rPr>
      </w:pPr>
    </w:p>
    <w:p w14:paraId="00725C93" w14:textId="77777777" w:rsidR="00404E8E" w:rsidRPr="00404E8E" w:rsidRDefault="00404E8E" w:rsidP="00404E8E">
      <w:pPr>
        <w:pBdr>
          <w:top w:val="nil"/>
          <w:left w:val="nil"/>
          <w:bottom w:val="nil"/>
          <w:right w:val="nil"/>
          <w:between w:val="nil"/>
        </w:pBdr>
        <w:spacing w:before="80"/>
        <w:ind w:left="3119" w:right="141"/>
        <w:jc w:val="both"/>
        <w:rPr>
          <w:rFonts w:ascii="Calisto MT" w:hAnsi="Calisto MT"/>
          <w:color w:val="000000"/>
          <w:szCs w:val="24"/>
        </w:rPr>
      </w:pPr>
      <w:r w:rsidRPr="00404E8E">
        <w:rPr>
          <w:rFonts w:ascii="Calisto MT" w:hAnsi="Calisto MT"/>
          <w:color w:val="000000"/>
          <w:szCs w:val="24"/>
        </w:rPr>
        <w:t>Toute personne chargée de l’application du présent règlement qui a des motifs raisonnables de croire qu’une personne a commis une infraction peut exiger qu’elle lui déclare ses nom, adresse et date de naissance, si elle ne les connaît pas.</w:t>
      </w:r>
    </w:p>
    <w:p w14:paraId="3E5635CB" w14:textId="77777777" w:rsidR="00404E8E" w:rsidRPr="00404E8E" w:rsidRDefault="00404E8E" w:rsidP="00404E8E">
      <w:pPr>
        <w:pBdr>
          <w:top w:val="nil"/>
          <w:left w:val="nil"/>
          <w:bottom w:val="nil"/>
          <w:right w:val="nil"/>
          <w:between w:val="nil"/>
        </w:pBdr>
        <w:spacing w:before="11"/>
        <w:ind w:left="716"/>
        <w:rPr>
          <w:rFonts w:ascii="Calisto MT" w:hAnsi="Calisto MT"/>
          <w:color w:val="000000"/>
          <w:szCs w:val="24"/>
        </w:rPr>
      </w:pPr>
    </w:p>
    <w:p w14:paraId="0C5A74AD" w14:textId="77777777" w:rsidR="00404E8E" w:rsidRPr="00404E8E" w:rsidRDefault="00404E8E" w:rsidP="00404E8E">
      <w:pPr>
        <w:pBdr>
          <w:top w:val="nil"/>
          <w:left w:val="nil"/>
          <w:bottom w:val="nil"/>
          <w:right w:val="nil"/>
          <w:between w:val="nil"/>
        </w:pBdr>
        <w:ind w:left="3119" w:right="142"/>
        <w:jc w:val="both"/>
        <w:rPr>
          <w:rFonts w:ascii="Calisto MT" w:hAnsi="Calisto MT"/>
          <w:color w:val="000000"/>
          <w:szCs w:val="24"/>
        </w:rPr>
      </w:pPr>
      <w:r w:rsidRPr="00404E8E">
        <w:rPr>
          <w:rFonts w:ascii="Calisto MT" w:hAnsi="Calisto MT"/>
          <w:color w:val="000000"/>
          <w:szCs w:val="24"/>
        </w:rPr>
        <w:t>Si elle a des motifs de croire que le contrevenant ne lui a pas déclaré ses véritables nom, adresse ou date de naissance, elle peut en outre exiger qu’elle lui fournisse les documents nécessaires permettant d’en confirmer l’exactitude.</w:t>
      </w:r>
    </w:p>
    <w:p w14:paraId="053ABF9B" w14:textId="77777777" w:rsidR="00404E8E" w:rsidRPr="00404E8E" w:rsidRDefault="00404E8E" w:rsidP="00404E8E">
      <w:pPr>
        <w:pBdr>
          <w:top w:val="nil"/>
          <w:left w:val="nil"/>
          <w:bottom w:val="nil"/>
          <w:right w:val="nil"/>
          <w:between w:val="nil"/>
        </w:pBdr>
        <w:ind w:left="716"/>
        <w:rPr>
          <w:rFonts w:ascii="Calisto MT" w:hAnsi="Calisto MT"/>
          <w:color w:val="000000"/>
          <w:szCs w:val="24"/>
        </w:rPr>
      </w:pPr>
    </w:p>
    <w:p w14:paraId="39D55DF9" w14:textId="77777777" w:rsidR="00404E8E" w:rsidRPr="00404E8E" w:rsidRDefault="00404E8E" w:rsidP="00404E8E">
      <w:pPr>
        <w:pBdr>
          <w:top w:val="nil"/>
          <w:left w:val="nil"/>
          <w:bottom w:val="nil"/>
          <w:right w:val="nil"/>
          <w:between w:val="nil"/>
        </w:pBdr>
        <w:ind w:left="3119" w:right="141"/>
        <w:jc w:val="both"/>
        <w:rPr>
          <w:rFonts w:ascii="Calisto MT" w:hAnsi="Calisto MT"/>
          <w:color w:val="000000"/>
          <w:szCs w:val="24"/>
        </w:rPr>
      </w:pPr>
      <w:r w:rsidRPr="00404E8E">
        <w:rPr>
          <w:rFonts w:ascii="Calisto MT" w:hAnsi="Calisto MT"/>
          <w:color w:val="000000"/>
          <w:szCs w:val="24"/>
        </w:rPr>
        <w:t>Une personne ne peut refuser de déclarer ses nom, adresse et date de naissance ou de fournir des renseignements permettant d’en confirmer l’exactitude, dès lors qu’elle est informée de l’infraction qui lui est reprochée.</w:t>
      </w:r>
    </w:p>
    <w:p w14:paraId="7EBD6E0E" w14:textId="51F3AF4F" w:rsidR="006B7B8E" w:rsidRDefault="006B7B8E" w:rsidP="00F022D8">
      <w:pPr>
        <w:tabs>
          <w:tab w:val="left" w:pos="0"/>
          <w:tab w:val="left" w:pos="2410"/>
          <w:tab w:val="left" w:pos="3119"/>
        </w:tabs>
        <w:suppressAutoHyphens/>
        <w:ind w:left="6238" w:hanging="3119"/>
        <w:jc w:val="both"/>
        <w:rPr>
          <w:rFonts w:ascii="Calisto MT" w:hAnsi="Calisto MT"/>
          <w:highlight w:val="yellow"/>
        </w:rPr>
      </w:pPr>
    </w:p>
    <w:p w14:paraId="0C99383A" w14:textId="6D0ECA55" w:rsidR="00404E8E" w:rsidRPr="00D97E5A" w:rsidRDefault="00404E8E" w:rsidP="00F022D8">
      <w:pPr>
        <w:tabs>
          <w:tab w:val="left" w:pos="0"/>
          <w:tab w:val="left" w:pos="2410"/>
          <w:tab w:val="left" w:pos="3119"/>
        </w:tabs>
        <w:suppressAutoHyphens/>
        <w:ind w:left="6238" w:hanging="3119"/>
        <w:jc w:val="both"/>
        <w:rPr>
          <w:rFonts w:ascii="Calisto MT" w:hAnsi="Calisto MT"/>
          <w:highlight w:val="yellow"/>
        </w:rPr>
      </w:pPr>
    </w:p>
    <w:p w14:paraId="5C2797AC" w14:textId="508E6707" w:rsidR="00505378" w:rsidRPr="00D97E5A" w:rsidRDefault="00505378" w:rsidP="00505378">
      <w:pPr>
        <w:tabs>
          <w:tab w:val="left" w:pos="0"/>
          <w:tab w:val="left" w:pos="2410"/>
          <w:tab w:val="left" w:pos="3119"/>
        </w:tabs>
        <w:suppressAutoHyphens/>
        <w:ind w:left="3119" w:hanging="3119"/>
        <w:jc w:val="both"/>
        <w:rPr>
          <w:rFonts w:ascii="Calisto MT" w:hAnsi="Calisto MT"/>
          <w:b/>
          <w:bCs/>
          <w:szCs w:val="24"/>
          <w:u w:val="single"/>
        </w:rPr>
      </w:pPr>
      <w:r w:rsidRPr="00D97E5A">
        <w:rPr>
          <w:rFonts w:ascii="Calisto MT" w:hAnsi="Calisto MT"/>
          <w:b/>
          <w:spacing w:val="-3"/>
          <w:szCs w:val="24"/>
        </w:rPr>
        <w:t>ARTICLE</w:t>
      </w:r>
      <w:r w:rsidRPr="00D97E5A">
        <w:rPr>
          <w:rFonts w:ascii="Calisto MT" w:hAnsi="Calisto MT"/>
          <w:b/>
          <w:szCs w:val="24"/>
        </w:rPr>
        <w:t xml:space="preserve"> 33:</w:t>
      </w:r>
      <w:r w:rsidRPr="00D97E5A">
        <w:rPr>
          <w:rFonts w:ascii="Calisto MT" w:hAnsi="Calisto MT"/>
          <w:szCs w:val="24"/>
        </w:rPr>
        <w:tab/>
      </w:r>
      <w:r w:rsidRPr="00D97E5A">
        <w:rPr>
          <w:rFonts w:ascii="Calisto MT" w:hAnsi="Calisto MT"/>
          <w:szCs w:val="24"/>
        </w:rPr>
        <w:tab/>
      </w:r>
      <w:r w:rsidRPr="00D97E5A">
        <w:rPr>
          <w:rFonts w:ascii="Calisto MT" w:hAnsi="Calisto MT"/>
          <w:b/>
          <w:bCs/>
          <w:szCs w:val="24"/>
          <w:u w:val="single"/>
        </w:rPr>
        <w:t>VISITE DES LIEUX</w:t>
      </w:r>
    </w:p>
    <w:p w14:paraId="02134FF6" w14:textId="39EF50BB" w:rsidR="00505378" w:rsidRPr="00D97E5A" w:rsidRDefault="00505378" w:rsidP="00505378">
      <w:pPr>
        <w:tabs>
          <w:tab w:val="left" w:pos="0"/>
          <w:tab w:val="left" w:pos="2410"/>
          <w:tab w:val="left" w:pos="3119"/>
        </w:tabs>
        <w:suppressAutoHyphens/>
        <w:ind w:left="3119" w:hanging="3119"/>
        <w:jc w:val="both"/>
        <w:rPr>
          <w:rFonts w:ascii="Calisto MT" w:hAnsi="Calisto MT"/>
          <w:b/>
          <w:bCs/>
          <w:szCs w:val="24"/>
          <w:u w:val="single"/>
        </w:rPr>
      </w:pPr>
    </w:p>
    <w:p w14:paraId="522E84F9" w14:textId="0A194547" w:rsidR="00814449" w:rsidRPr="00D97E5A" w:rsidRDefault="00814449" w:rsidP="00505378">
      <w:pPr>
        <w:pBdr>
          <w:top w:val="nil"/>
          <w:left w:val="nil"/>
          <w:bottom w:val="nil"/>
          <w:right w:val="nil"/>
          <w:between w:val="nil"/>
        </w:pBdr>
        <w:spacing w:before="90"/>
        <w:ind w:left="3119" w:right="141"/>
        <w:jc w:val="both"/>
        <w:rPr>
          <w:rFonts w:ascii="Calisto MT" w:hAnsi="Calisto MT"/>
          <w:szCs w:val="24"/>
        </w:rPr>
      </w:pPr>
      <w:r w:rsidRPr="00D97E5A">
        <w:rPr>
          <w:rFonts w:ascii="Calisto MT" w:hAnsi="Calisto MT"/>
          <w:szCs w:val="24"/>
        </w:rPr>
        <w:t xml:space="preserve">Le fonctionnaire désigné peut pénétrer, à toute heure raisonnable, sur les lieux où s’effectuent les travaux afin de vérifier si la démolition est conforme à la décision du comité. </w:t>
      </w:r>
    </w:p>
    <w:p w14:paraId="2A9AA9FE" w14:textId="77777777" w:rsidR="00505378" w:rsidRPr="00D97E5A" w:rsidRDefault="00505378" w:rsidP="00505378">
      <w:pPr>
        <w:pBdr>
          <w:top w:val="nil"/>
          <w:left w:val="nil"/>
          <w:bottom w:val="nil"/>
          <w:right w:val="nil"/>
          <w:between w:val="nil"/>
        </w:pBdr>
        <w:ind w:left="716"/>
        <w:rPr>
          <w:rFonts w:ascii="Calisto MT" w:hAnsi="Calisto MT"/>
          <w:szCs w:val="24"/>
        </w:rPr>
      </w:pPr>
    </w:p>
    <w:p w14:paraId="0A7849F2" w14:textId="209FDA26" w:rsidR="00505378" w:rsidRPr="00D97E5A" w:rsidRDefault="00505378" w:rsidP="00505378">
      <w:pPr>
        <w:pBdr>
          <w:top w:val="nil"/>
          <w:left w:val="nil"/>
          <w:bottom w:val="nil"/>
          <w:right w:val="nil"/>
          <w:between w:val="nil"/>
        </w:pBdr>
        <w:ind w:left="3119" w:right="141"/>
        <w:jc w:val="both"/>
        <w:rPr>
          <w:rFonts w:ascii="Calisto MT" w:hAnsi="Calisto MT"/>
          <w:szCs w:val="24"/>
        </w:rPr>
      </w:pPr>
      <w:r w:rsidRPr="00D97E5A">
        <w:rPr>
          <w:rFonts w:ascii="Calisto MT" w:hAnsi="Calisto MT"/>
          <w:szCs w:val="24"/>
        </w:rPr>
        <w:t>Tout propriétaire, locataire, occupant ou responsable d’une propriété immobilière, immeuble ou construction quelconque doit laisser pénétrer le fonctionnaire</w:t>
      </w:r>
      <w:r w:rsidR="00814449" w:rsidRPr="00D97E5A">
        <w:rPr>
          <w:rFonts w:ascii="Calisto MT" w:hAnsi="Calisto MT"/>
          <w:szCs w:val="24"/>
        </w:rPr>
        <w:t xml:space="preserve"> désigné</w:t>
      </w:r>
      <w:r w:rsidRPr="00D97E5A">
        <w:rPr>
          <w:rFonts w:ascii="Calisto MT" w:hAnsi="Calisto MT"/>
          <w:szCs w:val="24"/>
        </w:rPr>
        <w:t xml:space="preserve"> chargé de l’application du présent règlement.</w:t>
      </w:r>
    </w:p>
    <w:p w14:paraId="43B98621" w14:textId="77777777" w:rsidR="00505378" w:rsidRPr="00D97E5A" w:rsidRDefault="00505378" w:rsidP="00505378">
      <w:pPr>
        <w:pBdr>
          <w:top w:val="nil"/>
          <w:left w:val="nil"/>
          <w:bottom w:val="nil"/>
          <w:right w:val="nil"/>
          <w:between w:val="nil"/>
        </w:pBdr>
        <w:ind w:left="716"/>
        <w:rPr>
          <w:rFonts w:ascii="Calisto MT" w:hAnsi="Calisto MT"/>
          <w:szCs w:val="24"/>
        </w:rPr>
      </w:pPr>
    </w:p>
    <w:p w14:paraId="3F5B8930" w14:textId="64BDB8FC" w:rsidR="00505378" w:rsidRPr="00D97E5A" w:rsidRDefault="00264E8B" w:rsidP="00264E8B">
      <w:pPr>
        <w:pBdr>
          <w:top w:val="nil"/>
          <w:left w:val="nil"/>
          <w:bottom w:val="nil"/>
          <w:right w:val="nil"/>
          <w:between w:val="nil"/>
        </w:pBdr>
        <w:ind w:left="3119" w:right="141"/>
        <w:jc w:val="both"/>
        <w:rPr>
          <w:rFonts w:ascii="Calisto MT" w:hAnsi="Calisto MT"/>
          <w:szCs w:val="24"/>
        </w:rPr>
      </w:pPr>
      <w:r w:rsidRPr="00D97E5A">
        <w:rPr>
          <w:rFonts w:ascii="Calisto MT" w:hAnsi="Calisto MT"/>
          <w:szCs w:val="24"/>
        </w:rPr>
        <w:lastRenderedPageBreak/>
        <w:t xml:space="preserve">Sur demande, le fonctionnaire </w:t>
      </w:r>
      <w:r w:rsidR="009638E6" w:rsidRPr="00D97E5A">
        <w:rPr>
          <w:rFonts w:ascii="Calisto MT" w:hAnsi="Calisto MT"/>
          <w:szCs w:val="24"/>
        </w:rPr>
        <w:t xml:space="preserve">désigné </w:t>
      </w:r>
      <w:r w:rsidRPr="00D97E5A">
        <w:rPr>
          <w:rFonts w:ascii="Calisto MT" w:hAnsi="Calisto MT"/>
          <w:szCs w:val="24"/>
        </w:rPr>
        <w:t xml:space="preserve">de la </w:t>
      </w:r>
      <w:r w:rsidR="00BF31A4" w:rsidRPr="00D97E5A">
        <w:rPr>
          <w:rFonts w:ascii="Calisto MT" w:hAnsi="Calisto MT"/>
          <w:szCs w:val="24"/>
        </w:rPr>
        <w:t>M</w:t>
      </w:r>
      <w:r w:rsidRPr="00D97E5A">
        <w:rPr>
          <w:rFonts w:ascii="Calisto MT" w:hAnsi="Calisto MT"/>
          <w:szCs w:val="24"/>
        </w:rPr>
        <w:t xml:space="preserve">unicipalité doit donner son identité et exhiber le certificat, délivré par la </w:t>
      </w:r>
      <w:r w:rsidR="00BF31A4" w:rsidRPr="00D97E5A">
        <w:rPr>
          <w:rFonts w:ascii="Calisto MT" w:hAnsi="Calisto MT"/>
          <w:szCs w:val="24"/>
        </w:rPr>
        <w:t>M</w:t>
      </w:r>
      <w:r w:rsidRPr="00D97E5A">
        <w:rPr>
          <w:rFonts w:ascii="Calisto MT" w:hAnsi="Calisto MT"/>
          <w:szCs w:val="24"/>
        </w:rPr>
        <w:t>unicipalité, attestant sa qualité.</w:t>
      </w:r>
    </w:p>
    <w:p w14:paraId="2CF8F0E6" w14:textId="77777777" w:rsidR="00505378" w:rsidRPr="00D97E5A" w:rsidRDefault="00505378" w:rsidP="00505378">
      <w:pPr>
        <w:tabs>
          <w:tab w:val="left" w:pos="0"/>
          <w:tab w:val="left" w:pos="2410"/>
          <w:tab w:val="left" w:pos="3119"/>
        </w:tabs>
        <w:suppressAutoHyphens/>
        <w:ind w:left="3119" w:hanging="3119"/>
        <w:jc w:val="both"/>
        <w:rPr>
          <w:rFonts w:ascii="Calisto MT" w:hAnsi="Calisto MT"/>
          <w:b/>
          <w:bCs/>
          <w:szCs w:val="24"/>
          <w:u w:val="single"/>
        </w:rPr>
      </w:pPr>
    </w:p>
    <w:p w14:paraId="6B7500BC" w14:textId="02AA0ED5" w:rsidR="00404E8E" w:rsidRPr="00D97E5A" w:rsidRDefault="00404E8E" w:rsidP="00F022D8">
      <w:pPr>
        <w:tabs>
          <w:tab w:val="left" w:pos="0"/>
          <w:tab w:val="left" w:pos="2410"/>
          <w:tab w:val="left" w:pos="3119"/>
        </w:tabs>
        <w:suppressAutoHyphens/>
        <w:ind w:left="6238" w:hanging="3119"/>
        <w:jc w:val="both"/>
        <w:rPr>
          <w:rFonts w:ascii="Calisto MT" w:hAnsi="Calisto MT"/>
          <w:highlight w:val="yellow"/>
        </w:rPr>
      </w:pPr>
    </w:p>
    <w:p w14:paraId="7724CFE6" w14:textId="4F89AFFD" w:rsidR="00505378" w:rsidRPr="00D97E5A" w:rsidRDefault="00505378" w:rsidP="00505378">
      <w:pPr>
        <w:tabs>
          <w:tab w:val="left" w:pos="0"/>
          <w:tab w:val="left" w:pos="2410"/>
          <w:tab w:val="left" w:pos="3119"/>
        </w:tabs>
        <w:suppressAutoHyphens/>
        <w:ind w:left="3119" w:hanging="3119"/>
        <w:jc w:val="both"/>
        <w:rPr>
          <w:rFonts w:ascii="Calisto MT" w:hAnsi="Calisto MT"/>
          <w:b/>
          <w:bCs/>
          <w:szCs w:val="24"/>
          <w:u w:val="single"/>
        </w:rPr>
      </w:pPr>
      <w:r w:rsidRPr="00D97E5A">
        <w:rPr>
          <w:rFonts w:ascii="Calisto MT" w:hAnsi="Calisto MT"/>
          <w:b/>
          <w:spacing w:val="-3"/>
          <w:szCs w:val="24"/>
        </w:rPr>
        <w:t>ARTICLE</w:t>
      </w:r>
      <w:r w:rsidRPr="00D97E5A">
        <w:rPr>
          <w:rFonts w:ascii="Calisto MT" w:hAnsi="Calisto MT"/>
          <w:b/>
          <w:szCs w:val="24"/>
        </w:rPr>
        <w:t xml:space="preserve"> 34:</w:t>
      </w:r>
      <w:r w:rsidRPr="00D97E5A">
        <w:rPr>
          <w:rFonts w:ascii="Calisto MT" w:hAnsi="Calisto MT"/>
          <w:szCs w:val="24"/>
        </w:rPr>
        <w:tab/>
      </w:r>
      <w:r w:rsidRPr="00D97E5A">
        <w:rPr>
          <w:rFonts w:ascii="Calisto MT" w:hAnsi="Calisto MT"/>
          <w:szCs w:val="24"/>
        </w:rPr>
        <w:tab/>
      </w:r>
      <w:r w:rsidRPr="00D97E5A">
        <w:rPr>
          <w:rFonts w:ascii="Calisto MT" w:hAnsi="Calisto MT"/>
          <w:b/>
          <w:bCs/>
          <w:szCs w:val="24"/>
          <w:u w:val="single"/>
        </w:rPr>
        <w:t>AFFICHAGE DU CERTIFICAT D’AUTORISATION</w:t>
      </w:r>
    </w:p>
    <w:p w14:paraId="5107AF76" w14:textId="1EF5456D" w:rsidR="00404E8E" w:rsidRPr="00D97E5A" w:rsidRDefault="00404E8E" w:rsidP="00F022D8">
      <w:pPr>
        <w:tabs>
          <w:tab w:val="left" w:pos="0"/>
          <w:tab w:val="left" w:pos="2410"/>
          <w:tab w:val="left" w:pos="3119"/>
        </w:tabs>
        <w:suppressAutoHyphens/>
        <w:ind w:left="6238" w:hanging="3119"/>
        <w:jc w:val="both"/>
        <w:rPr>
          <w:rFonts w:ascii="Calisto MT" w:hAnsi="Calisto MT"/>
          <w:highlight w:val="yellow"/>
        </w:rPr>
      </w:pPr>
    </w:p>
    <w:p w14:paraId="13B5D716" w14:textId="77777777" w:rsidR="00505378" w:rsidRPr="00D97E5A" w:rsidRDefault="00505378" w:rsidP="00505378">
      <w:pPr>
        <w:pBdr>
          <w:top w:val="nil"/>
          <w:left w:val="nil"/>
          <w:bottom w:val="nil"/>
          <w:right w:val="nil"/>
          <w:between w:val="nil"/>
        </w:pBdr>
        <w:spacing w:before="90"/>
        <w:ind w:left="3119" w:right="141"/>
        <w:jc w:val="both"/>
        <w:rPr>
          <w:rFonts w:ascii="Calisto MT" w:hAnsi="Calisto MT"/>
          <w:szCs w:val="24"/>
        </w:rPr>
      </w:pPr>
      <w:r w:rsidRPr="00D97E5A">
        <w:rPr>
          <w:rFonts w:ascii="Calisto MT" w:hAnsi="Calisto MT"/>
          <w:szCs w:val="24"/>
        </w:rPr>
        <w:t>Un exemplaire du certificat d’autorisation doit être en tout temps affiché sur les lieux où seront réalisés les travaux de démolition.</w:t>
      </w:r>
    </w:p>
    <w:p w14:paraId="4209215D" w14:textId="77777777" w:rsidR="00505378" w:rsidRPr="00D97E5A" w:rsidRDefault="00505378" w:rsidP="00505378">
      <w:pPr>
        <w:pBdr>
          <w:top w:val="nil"/>
          <w:left w:val="nil"/>
          <w:bottom w:val="nil"/>
          <w:right w:val="nil"/>
          <w:between w:val="nil"/>
        </w:pBdr>
        <w:rPr>
          <w:rFonts w:ascii="Calisto MT" w:hAnsi="Calisto MT"/>
          <w:szCs w:val="24"/>
        </w:rPr>
      </w:pPr>
    </w:p>
    <w:p w14:paraId="42752982" w14:textId="7351B35D" w:rsidR="00505378" w:rsidRPr="00D97E5A" w:rsidRDefault="00505378" w:rsidP="00505378">
      <w:pPr>
        <w:tabs>
          <w:tab w:val="left" w:pos="0"/>
          <w:tab w:val="left" w:pos="2410"/>
          <w:tab w:val="left" w:pos="3119"/>
        </w:tabs>
        <w:suppressAutoHyphens/>
        <w:ind w:left="3119"/>
        <w:jc w:val="both"/>
        <w:rPr>
          <w:rFonts w:ascii="Calisto MT" w:hAnsi="Calisto MT"/>
          <w:highlight w:val="yellow"/>
        </w:rPr>
      </w:pPr>
      <w:r w:rsidRPr="00D97E5A">
        <w:rPr>
          <w:rFonts w:ascii="Calisto MT" w:hAnsi="Calisto MT"/>
          <w:szCs w:val="24"/>
        </w:rPr>
        <w:t>Le propriétaire ou la personne chargée de l’exécution des travaux de démolition sur les lieux où doivent être réalisés les travaux, est tenu d’exhiber, sur demande d’une personne chargée de l’application du présent règlement, un exemplaire du certificat d’autorisation</w:t>
      </w:r>
    </w:p>
    <w:p w14:paraId="57FE8AB2" w14:textId="5B1BC593" w:rsidR="00404E8E" w:rsidRPr="00D97E5A" w:rsidRDefault="00404E8E" w:rsidP="00F022D8">
      <w:pPr>
        <w:tabs>
          <w:tab w:val="left" w:pos="0"/>
          <w:tab w:val="left" w:pos="2410"/>
          <w:tab w:val="left" w:pos="3119"/>
        </w:tabs>
        <w:suppressAutoHyphens/>
        <w:ind w:left="6238" w:hanging="3119"/>
        <w:jc w:val="both"/>
        <w:rPr>
          <w:rFonts w:ascii="Calisto MT" w:hAnsi="Calisto MT"/>
          <w:highlight w:val="yellow"/>
        </w:rPr>
      </w:pPr>
    </w:p>
    <w:p w14:paraId="53777C5B" w14:textId="29EA94BD" w:rsidR="00404E8E" w:rsidRPr="00D97E5A" w:rsidRDefault="00404E8E" w:rsidP="00F022D8">
      <w:pPr>
        <w:tabs>
          <w:tab w:val="left" w:pos="0"/>
          <w:tab w:val="left" w:pos="2410"/>
          <w:tab w:val="left" w:pos="3119"/>
        </w:tabs>
        <w:suppressAutoHyphens/>
        <w:ind w:left="6238" w:hanging="3119"/>
        <w:jc w:val="both"/>
        <w:rPr>
          <w:rFonts w:ascii="Calisto MT" w:hAnsi="Calisto MT"/>
          <w:highlight w:val="yellow"/>
        </w:rPr>
      </w:pPr>
    </w:p>
    <w:p w14:paraId="4A345B6A" w14:textId="638010A6" w:rsidR="00505378" w:rsidRPr="00D97E5A" w:rsidRDefault="00505378" w:rsidP="00505378">
      <w:pPr>
        <w:tabs>
          <w:tab w:val="left" w:pos="0"/>
          <w:tab w:val="left" w:pos="2410"/>
          <w:tab w:val="left" w:pos="3119"/>
        </w:tabs>
        <w:suppressAutoHyphens/>
        <w:ind w:left="3119" w:hanging="3119"/>
        <w:jc w:val="both"/>
        <w:rPr>
          <w:rFonts w:ascii="Calisto MT" w:hAnsi="Calisto MT"/>
          <w:b/>
          <w:bCs/>
          <w:szCs w:val="24"/>
          <w:u w:val="single"/>
        </w:rPr>
      </w:pPr>
      <w:r w:rsidRPr="00D97E5A">
        <w:rPr>
          <w:rFonts w:ascii="Calisto MT" w:hAnsi="Calisto MT"/>
          <w:b/>
          <w:spacing w:val="-3"/>
          <w:szCs w:val="24"/>
        </w:rPr>
        <w:t>ARTICLE</w:t>
      </w:r>
      <w:r w:rsidRPr="00D97E5A">
        <w:rPr>
          <w:rFonts w:ascii="Calisto MT" w:hAnsi="Calisto MT"/>
          <w:b/>
          <w:szCs w:val="24"/>
        </w:rPr>
        <w:t xml:space="preserve"> 35:</w:t>
      </w:r>
      <w:r w:rsidRPr="00D97E5A">
        <w:rPr>
          <w:rFonts w:ascii="Calisto MT" w:hAnsi="Calisto MT"/>
          <w:szCs w:val="24"/>
        </w:rPr>
        <w:tab/>
      </w:r>
      <w:r w:rsidRPr="00D97E5A">
        <w:rPr>
          <w:rFonts w:ascii="Calisto MT" w:hAnsi="Calisto MT"/>
          <w:szCs w:val="24"/>
        </w:rPr>
        <w:tab/>
      </w:r>
      <w:r w:rsidRPr="00D97E5A">
        <w:rPr>
          <w:rFonts w:ascii="Calisto MT" w:hAnsi="Calisto MT"/>
          <w:b/>
          <w:bCs/>
          <w:szCs w:val="24"/>
          <w:u w:val="single"/>
        </w:rPr>
        <w:t>ENTRAVE</w:t>
      </w:r>
    </w:p>
    <w:p w14:paraId="430BA7F7" w14:textId="77777777" w:rsidR="00E21D27" w:rsidRPr="00D97E5A" w:rsidRDefault="00E21D27" w:rsidP="00505378">
      <w:pPr>
        <w:tabs>
          <w:tab w:val="left" w:pos="0"/>
          <w:tab w:val="left" w:pos="2410"/>
          <w:tab w:val="left" w:pos="3119"/>
        </w:tabs>
        <w:suppressAutoHyphens/>
        <w:ind w:left="3119" w:hanging="3119"/>
        <w:jc w:val="both"/>
        <w:rPr>
          <w:rFonts w:ascii="Calisto MT" w:hAnsi="Calisto MT"/>
          <w:b/>
          <w:bCs/>
          <w:szCs w:val="24"/>
          <w:u w:val="single"/>
        </w:rPr>
      </w:pPr>
    </w:p>
    <w:p w14:paraId="2972D8D6" w14:textId="4442C572" w:rsidR="00E21D27" w:rsidRPr="00D97E5A" w:rsidRDefault="00E21D27" w:rsidP="00E21D27">
      <w:pPr>
        <w:pBdr>
          <w:top w:val="nil"/>
          <w:left w:val="nil"/>
          <w:bottom w:val="nil"/>
          <w:right w:val="nil"/>
          <w:between w:val="nil"/>
        </w:pBdr>
        <w:ind w:left="3119" w:right="141"/>
        <w:jc w:val="both"/>
        <w:rPr>
          <w:rFonts w:ascii="Calisto MT" w:hAnsi="Calisto MT"/>
          <w:szCs w:val="24"/>
        </w:rPr>
      </w:pPr>
      <w:r w:rsidRPr="00D97E5A">
        <w:rPr>
          <w:rFonts w:ascii="Calisto MT" w:hAnsi="Calisto MT"/>
          <w:szCs w:val="24"/>
        </w:rPr>
        <w:t xml:space="preserve">Quiconque empêche </w:t>
      </w:r>
      <w:bookmarkStart w:id="4" w:name="_Hlk95996266"/>
      <w:r w:rsidRPr="00D97E5A">
        <w:rPr>
          <w:rFonts w:ascii="Calisto MT" w:hAnsi="Calisto MT"/>
          <w:szCs w:val="24"/>
        </w:rPr>
        <w:t>un fonctionnaire</w:t>
      </w:r>
      <w:r w:rsidR="009638E6" w:rsidRPr="00D97E5A">
        <w:rPr>
          <w:rFonts w:ascii="Calisto MT" w:hAnsi="Calisto MT"/>
          <w:szCs w:val="24"/>
        </w:rPr>
        <w:t xml:space="preserve"> désigné</w:t>
      </w:r>
      <w:r w:rsidRPr="00D97E5A">
        <w:rPr>
          <w:rFonts w:ascii="Calisto MT" w:hAnsi="Calisto MT"/>
          <w:szCs w:val="24"/>
        </w:rPr>
        <w:t xml:space="preserve"> chargé de l’application du présent règlement</w:t>
      </w:r>
      <w:bookmarkEnd w:id="4"/>
      <w:r w:rsidRPr="00D97E5A">
        <w:rPr>
          <w:rFonts w:ascii="Calisto MT" w:hAnsi="Calisto MT"/>
          <w:szCs w:val="24"/>
        </w:rPr>
        <w:t xml:space="preserve"> de pénétrer sur les lieux où s’effectuent les travaux de démolition, ou si la personne en autorité chargée de l’exécution des travaux de démolition qui, sur les lieux où doivent s’effectuer ces travaux, refuse d’exhiber, sur demande</w:t>
      </w:r>
      <w:r w:rsidR="009B3993" w:rsidRPr="00D97E5A">
        <w:rPr>
          <w:rFonts w:ascii="Calisto MT" w:hAnsi="Calisto MT"/>
          <w:szCs w:val="24"/>
        </w:rPr>
        <w:t xml:space="preserve"> </w:t>
      </w:r>
      <w:r w:rsidRPr="00D97E5A">
        <w:rPr>
          <w:rFonts w:ascii="Calisto MT" w:hAnsi="Calisto MT"/>
          <w:szCs w:val="24"/>
        </w:rPr>
        <w:t>d’un fonctionnaire</w:t>
      </w:r>
      <w:r w:rsidR="009638E6" w:rsidRPr="00D97E5A">
        <w:rPr>
          <w:rFonts w:ascii="Calisto MT" w:hAnsi="Calisto MT"/>
          <w:szCs w:val="24"/>
        </w:rPr>
        <w:t xml:space="preserve"> désigné</w:t>
      </w:r>
      <w:r w:rsidRPr="00D97E5A">
        <w:rPr>
          <w:rFonts w:ascii="Calisto MT" w:hAnsi="Calisto MT"/>
          <w:szCs w:val="24"/>
        </w:rPr>
        <w:t xml:space="preserve"> chargé de l’application du présent règlement, un exemplaire du certificat d’autorisation, est passible d’une amende maximale de 500 $.</w:t>
      </w:r>
    </w:p>
    <w:p w14:paraId="2758DCCB" w14:textId="2AD7B227" w:rsidR="00404E8E" w:rsidRDefault="00404E8E" w:rsidP="00F022D8">
      <w:pPr>
        <w:tabs>
          <w:tab w:val="left" w:pos="0"/>
          <w:tab w:val="left" w:pos="2410"/>
          <w:tab w:val="left" w:pos="3119"/>
        </w:tabs>
        <w:suppressAutoHyphens/>
        <w:ind w:left="6238" w:hanging="3119"/>
        <w:jc w:val="both"/>
        <w:rPr>
          <w:rFonts w:ascii="Calisto MT" w:hAnsi="Calisto MT"/>
          <w:highlight w:val="yellow"/>
        </w:rPr>
      </w:pPr>
    </w:p>
    <w:p w14:paraId="2FDA5E68" w14:textId="67648642" w:rsidR="009F33AC" w:rsidRDefault="009F33AC" w:rsidP="00F022D8">
      <w:pPr>
        <w:tabs>
          <w:tab w:val="left" w:pos="0"/>
          <w:tab w:val="left" w:pos="2410"/>
          <w:tab w:val="left" w:pos="3119"/>
        </w:tabs>
        <w:suppressAutoHyphens/>
        <w:ind w:left="6238" w:hanging="3119"/>
        <w:jc w:val="both"/>
        <w:rPr>
          <w:rFonts w:ascii="Calisto MT" w:hAnsi="Calisto MT"/>
          <w:highlight w:val="yellow"/>
        </w:rPr>
      </w:pPr>
    </w:p>
    <w:p w14:paraId="38240DDB" w14:textId="29BF37BB" w:rsidR="009F33AC" w:rsidRPr="00D97E5A" w:rsidRDefault="009F33AC" w:rsidP="009F33AC">
      <w:pPr>
        <w:tabs>
          <w:tab w:val="left" w:pos="0"/>
          <w:tab w:val="left" w:pos="2410"/>
          <w:tab w:val="left" w:pos="3119"/>
        </w:tabs>
        <w:suppressAutoHyphens/>
        <w:ind w:left="3119" w:hanging="3119"/>
        <w:jc w:val="both"/>
        <w:rPr>
          <w:rFonts w:ascii="Calisto MT" w:hAnsi="Calisto MT"/>
          <w:b/>
          <w:bCs/>
          <w:szCs w:val="24"/>
          <w:u w:val="single"/>
        </w:rPr>
      </w:pPr>
      <w:r w:rsidRPr="007249B5">
        <w:rPr>
          <w:rFonts w:ascii="Calisto MT" w:hAnsi="Calisto MT"/>
          <w:b/>
          <w:spacing w:val="-3"/>
          <w:szCs w:val="24"/>
        </w:rPr>
        <w:t>ARTICLE</w:t>
      </w:r>
      <w:r w:rsidRPr="007249B5">
        <w:rPr>
          <w:rFonts w:ascii="Calisto MT" w:hAnsi="Calisto MT"/>
          <w:b/>
          <w:szCs w:val="24"/>
        </w:rPr>
        <w:t xml:space="preserve"> </w:t>
      </w:r>
      <w:r>
        <w:rPr>
          <w:rFonts w:ascii="Calisto MT" w:hAnsi="Calisto MT"/>
          <w:b/>
          <w:szCs w:val="24"/>
        </w:rPr>
        <w:t>36</w:t>
      </w:r>
      <w:r w:rsidRPr="007249B5">
        <w:rPr>
          <w:rFonts w:ascii="Calisto MT" w:hAnsi="Calisto MT"/>
          <w:b/>
          <w:szCs w:val="24"/>
        </w:rPr>
        <w:t>:</w:t>
      </w:r>
      <w:r w:rsidRPr="007249B5">
        <w:rPr>
          <w:rFonts w:ascii="Calisto MT" w:hAnsi="Calisto MT"/>
          <w:szCs w:val="24"/>
        </w:rPr>
        <w:tab/>
      </w:r>
      <w:r w:rsidRPr="00D97E5A">
        <w:rPr>
          <w:rFonts w:ascii="Calisto MT" w:hAnsi="Calisto MT"/>
          <w:szCs w:val="24"/>
        </w:rPr>
        <w:tab/>
      </w:r>
      <w:r w:rsidRPr="00D97E5A">
        <w:rPr>
          <w:rFonts w:ascii="Calisto MT" w:hAnsi="Calisto MT"/>
          <w:b/>
          <w:bCs/>
          <w:szCs w:val="24"/>
          <w:u w:val="single"/>
        </w:rPr>
        <w:t>DÉMOLITION ILLÉGAL</w:t>
      </w:r>
      <w:r w:rsidR="00A7701E" w:rsidRPr="00D97E5A">
        <w:rPr>
          <w:rFonts w:ascii="Calisto MT" w:hAnsi="Calisto MT"/>
          <w:b/>
          <w:bCs/>
          <w:szCs w:val="24"/>
          <w:u w:val="single"/>
        </w:rPr>
        <w:t>E</w:t>
      </w:r>
      <w:r w:rsidRPr="00D97E5A">
        <w:rPr>
          <w:rFonts w:ascii="Calisto MT" w:hAnsi="Calisto MT"/>
          <w:b/>
          <w:bCs/>
          <w:szCs w:val="24"/>
          <w:u w:val="single"/>
        </w:rPr>
        <w:t xml:space="preserve"> D’UN IMMEUBLE</w:t>
      </w:r>
    </w:p>
    <w:p w14:paraId="2AB9324E" w14:textId="77777777" w:rsidR="009F33AC" w:rsidRPr="00D97E5A" w:rsidRDefault="009F33AC" w:rsidP="009F33AC">
      <w:pPr>
        <w:tabs>
          <w:tab w:val="left" w:pos="0"/>
          <w:tab w:val="left" w:pos="2410"/>
          <w:tab w:val="left" w:pos="3119"/>
        </w:tabs>
        <w:suppressAutoHyphens/>
        <w:ind w:left="3119" w:hanging="3119"/>
        <w:jc w:val="both"/>
        <w:rPr>
          <w:rFonts w:ascii="Calisto MT" w:hAnsi="Calisto MT"/>
          <w:b/>
          <w:bCs/>
          <w:szCs w:val="24"/>
          <w:u w:val="single"/>
        </w:rPr>
      </w:pPr>
    </w:p>
    <w:p w14:paraId="14C2614C" w14:textId="6727622C" w:rsidR="00D318FB" w:rsidRPr="00D97E5A" w:rsidRDefault="009F33AC" w:rsidP="00D318FB">
      <w:pPr>
        <w:pStyle w:val="Default"/>
        <w:ind w:left="3119"/>
        <w:jc w:val="both"/>
        <w:rPr>
          <w:rFonts w:ascii="Calisto MT" w:hAnsi="Calisto MT"/>
          <w:color w:val="auto"/>
        </w:rPr>
      </w:pPr>
      <w:r w:rsidRPr="00D97E5A">
        <w:rPr>
          <w:rFonts w:ascii="Calisto MT" w:hAnsi="Calisto MT"/>
          <w:color w:val="auto"/>
        </w:rPr>
        <w:t xml:space="preserve">Quiconque procède ou fait procéder à la démolition d’un immeuble sans avoir préalablement obtenu une autorisation </w:t>
      </w:r>
      <w:r w:rsidR="00D318FB" w:rsidRPr="00D97E5A">
        <w:rPr>
          <w:rFonts w:ascii="Calisto MT" w:hAnsi="Calisto MT"/>
          <w:color w:val="auto"/>
        </w:rPr>
        <w:t>et</w:t>
      </w:r>
      <w:r w:rsidRPr="00D97E5A">
        <w:rPr>
          <w:rFonts w:ascii="Calisto MT" w:hAnsi="Calisto MT"/>
          <w:color w:val="auto"/>
        </w:rPr>
        <w:t xml:space="preserve"> un certificat d’autorisation </w:t>
      </w:r>
      <w:r w:rsidR="00D318FB" w:rsidRPr="00D97E5A">
        <w:rPr>
          <w:rFonts w:ascii="Calisto MT" w:hAnsi="Calisto MT"/>
          <w:color w:val="auto"/>
        </w:rPr>
        <w:t xml:space="preserve">en conformité avec le présent règlement </w:t>
      </w:r>
      <w:r w:rsidRPr="00D97E5A">
        <w:rPr>
          <w:rFonts w:ascii="Calisto MT" w:hAnsi="Calisto MT"/>
          <w:color w:val="auto"/>
        </w:rPr>
        <w:t xml:space="preserve">ou contrevient aux conditions émises par le Comité de démolition dans le cadre d’une telle autorisation ou de la délivrance d’un tel certificat d’autorisation, commet une infraction et est passible </w:t>
      </w:r>
      <w:sdt>
        <w:sdtPr>
          <w:rPr>
            <w:rFonts w:ascii="Calisto MT" w:hAnsi="Calisto MT"/>
            <w:color w:val="auto"/>
          </w:rPr>
          <w:tag w:val="goog_rdk_82"/>
          <w:id w:val="-1608499046"/>
        </w:sdtPr>
        <w:sdtEndPr/>
        <w:sdtContent/>
      </w:sdt>
      <w:r w:rsidRPr="00D97E5A">
        <w:rPr>
          <w:rFonts w:ascii="Calisto MT" w:hAnsi="Calisto MT"/>
          <w:color w:val="auto"/>
        </w:rPr>
        <w:t>d’une amende d’au moins 10 000 $ et d’au plus 250 000 $.</w:t>
      </w:r>
      <w:r w:rsidR="00D318FB" w:rsidRPr="00D97E5A">
        <w:rPr>
          <w:rFonts w:ascii="Calisto MT" w:hAnsi="Calisto MT"/>
          <w:color w:val="auto"/>
        </w:rPr>
        <w:t xml:space="preserve"> </w:t>
      </w:r>
    </w:p>
    <w:p w14:paraId="36C59B84" w14:textId="77777777" w:rsidR="00D318FB" w:rsidRPr="00D97E5A" w:rsidRDefault="00D318FB" w:rsidP="00D318FB">
      <w:pPr>
        <w:pStyle w:val="Default"/>
        <w:ind w:left="3119"/>
        <w:jc w:val="both"/>
        <w:rPr>
          <w:rFonts w:ascii="Calisto MT" w:hAnsi="Calisto MT"/>
          <w:color w:val="auto"/>
        </w:rPr>
      </w:pPr>
    </w:p>
    <w:p w14:paraId="3DC6237B" w14:textId="381FBED7" w:rsidR="00A7701E" w:rsidRPr="00D97E5A" w:rsidRDefault="00D318FB" w:rsidP="00D318FB">
      <w:pPr>
        <w:pStyle w:val="Default"/>
        <w:ind w:left="3119"/>
        <w:jc w:val="both"/>
        <w:rPr>
          <w:rFonts w:ascii="Calisto MT" w:eastAsia="Arial" w:hAnsi="Calisto MT" w:cs="Arial"/>
          <w:color w:val="auto"/>
        </w:rPr>
      </w:pPr>
      <w:r w:rsidRPr="00D97E5A">
        <w:rPr>
          <w:rFonts w:ascii="Calisto MT" w:eastAsia="Arial" w:hAnsi="Calisto MT" w:cs="Arial"/>
          <w:color w:val="auto"/>
        </w:rPr>
        <w:t>L</w:t>
      </w:r>
      <w:r w:rsidR="00A7701E" w:rsidRPr="00D97E5A">
        <w:rPr>
          <w:rFonts w:ascii="Calisto MT" w:eastAsia="Arial" w:hAnsi="Calisto MT" w:cs="Arial"/>
          <w:color w:val="auto"/>
        </w:rPr>
        <w:t xml:space="preserve">’amende maximale </w:t>
      </w:r>
      <w:r w:rsidR="00652035" w:rsidRPr="00D97E5A">
        <w:rPr>
          <w:rFonts w:ascii="Calisto MT" w:eastAsia="Arial" w:hAnsi="Calisto MT" w:cs="Arial"/>
          <w:color w:val="auto"/>
        </w:rPr>
        <w:t>est</w:t>
      </w:r>
      <w:r w:rsidR="00A7701E" w:rsidRPr="00D97E5A">
        <w:rPr>
          <w:rFonts w:ascii="Calisto MT" w:eastAsia="Arial" w:hAnsi="Calisto MT" w:cs="Arial"/>
          <w:color w:val="auto"/>
        </w:rPr>
        <w:t xml:space="preserve"> toutefois </w:t>
      </w:r>
      <w:r w:rsidR="00652035" w:rsidRPr="00D97E5A">
        <w:rPr>
          <w:rFonts w:ascii="Calisto MT" w:eastAsia="Arial" w:hAnsi="Calisto MT" w:cs="Arial"/>
          <w:color w:val="auto"/>
        </w:rPr>
        <w:t>de</w:t>
      </w:r>
      <w:r w:rsidR="00A7701E" w:rsidRPr="00D97E5A">
        <w:rPr>
          <w:rFonts w:ascii="Calisto MT" w:eastAsia="Arial" w:hAnsi="Calisto MT" w:cs="Arial"/>
          <w:color w:val="auto"/>
        </w:rPr>
        <w:t xml:space="preserve"> 1 140 000 $ dans le cas de la démolition, par une personne morale, d’un immeuble cité conformément à la </w:t>
      </w:r>
      <w:r w:rsidR="00A7701E" w:rsidRPr="00D97E5A">
        <w:rPr>
          <w:rFonts w:ascii="Calisto MT" w:eastAsia="Arial" w:hAnsi="Calisto MT" w:cs="Arial"/>
          <w:i/>
          <w:iCs/>
          <w:color w:val="auto"/>
        </w:rPr>
        <w:t>Loi sur le patrimoine culturel</w:t>
      </w:r>
      <w:r w:rsidR="00A7701E" w:rsidRPr="00D97E5A">
        <w:rPr>
          <w:rFonts w:ascii="Calisto MT" w:eastAsia="Arial" w:hAnsi="Calisto MT" w:cs="Arial"/>
          <w:color w:val="auto"/>
        </w:rPr>
        <w:t xml:space="preserve"> </w:t>
      </w:r>
      <w:r w:rsidR="00C044B7" w:rsidRPr="00D97E5A">
        <w:rPr>
          <w:rFonts w:ascii="Calisto MT" w:hAnsi="Calisto MT"/>
          <w:color w:val="auto"/>
        </w:rPr>
        <w:t xml:space="preserve">(RLRQ, c. P-9.002) </w:t>
      </w:r>
      <w:r w:rsidR="00A7701E" w:rsidRPr="00D97E5A">
        <w:rPr>
          <w:rFonts w:ascii="Calisto MT" w:eastAsia="Arial" w:hAnsi="Calisto MT" w:cs="Arial"/>
          <w:color w:val="auto"/>
        </w:rPr>
        <w:t>ou situé dans un site patrimonial cité conformément à cette loi.</w:t>
      </w:r>
    </w:p>
    <w:p w14:paraId="494FD7C4" w14:textId="77777777" w:rsidR="00582BA5" w:rsidRPr="00D97E5A" w:rsidRDefault="00582BA5" w:rsidP="00D318FB">
      <w:pPr>
        <w:pStyle w:val="Default"/>
        <w:ind w:left="3119"/>
        <w:jc w:val="both"/>
        <w:rPr>
          <w:rFonts w:ascii="Calisto MT" w:eastAsia="Arial" w:hAnsi="Calisto MT" w:cs="Arial"/>
          <w:color w:val="auto"/>
        </w:rPr>
      </w:pPr>
    </w:p>
    <w:p w14:paraId="167F80F3" w14:textId="34829E21" w:rsidR="009F33AC" w:rsidRDefault="009F33AC" w:rsidP="00F022D8">
      <w:pPr>
        <w:tabs>
          <w:tab w:val="left" w:pos="0"/>
          <w:tab w:val="left" w:pos="2410"/>
          <w:tab w:val="left" w:pos="3119"/>
        </w:tabs>
        <w:suppressAutoHyphens/>
        <w:ind w:left="6238" w:hanging="3119"/>
        <w:jc w:val="both"/>
        <w:rPr>
          <w:rFonts w:ascii="Calisto MT" w:hAnsi="Calisto MT"/>
          <w:highlight w:val="yellow"/>
        </w:rPr>
      </w:pPr>
    </w:p>
    <w:p w14:paraId="4C530B97" w14:textId="39595A39" w:rsidR="00D318FB" w:rsidRPr="00D97E5A" w:rsidRDefault="00D318FB" w:rsidP="00D318FB">
      <w:pPr>
        <w:tabs>
          <w:tab w:val="left" w:pos="0"/>
          <w:tab w:val="left" w:pos="2410"/>
          <w:tab w:val="left" w:pos="3119"/>
        </w:tabs>
        <w:suppressAutoHyphens/>
        <w:ind w:left="3119" w:hanging="3119"/>
        <w:jc w:val="both"/>
        <w:rPr>
          <w:rFonts w:ascii="Calisto MT" w:hAnsi="Calisto MT"/>
          <w:b/>
          <w:bCs/>
          <w:szCs w:val="24"/>
          <w:u w:val="single"/>
        </w:rPr>
      </w:pPr>
      <w:r w:rsidRPr="007249B5">
        <w:rPr>
          <w:rFonts w:ascii="Calisto MT" w:hAnsi="Calisto MT"/>
          <w:b/>
          <w:spacing w:val="-3"/>
          <w:szCs w:val="24"/>
        </w:rPr>
        <w:t>ARTICLE</w:t>
      </w:r>
      <w:r w:rsidRPr="007249B5">
        <w:rPr>
          <w:rFonts w:ascii="Calisto MT" w:hAnsi="Calisto MT"/>
          <w:b/>
          <w:szCs w:val="24"/>
        </w:rPr>
        <w:t xml:space="preserve"> </w:t>
      </w:r>
      <w:r>
        <w:rPr>
          <w:rFonts w:ascii="Calisto MT" w:hAnsi="Calisto MT"/>
          <w:b/>
          <w:szCs w:val="24"/>
        </w:rPr>
        <w:t>37</w:t>
      </w:r>
      <w:r w:rsidRPr="007249B5">
        <w:rPr>
          <w:rFonts w:ascii="Calisto MT" w:hAnsi="Calisto MT"/>
          <w:b/>
          <w:szCs w:val="24"/>
        </w:rPr>
        <w:t>:</w:t>
      </w:r>
      <w:r w:rsidRPr="007249B5">
        <w:rPr>
          <w:rFonts w:ascii="Calisto MT" w:hAnsi="Calisto MT"/>
          <w:szCs w:val="24"/>
        </w:rPr>
        <w:tab/>
      </w:r>
      <w:r>
        <w:rPr>
          <w:rFonts w:ascii="Calisto MT" w:hAnsi="Calisto MT"/>
          <w:szCs w:val="24"/>
        </w:rPr>
        <w:tab/>
      </w:r>
      <w:r w:rsidRPr="00D97E5A">
        <w:rPr>
          <w:rFonts w:ascii="Calisto MT" w:hAnsi="Calisto MT"/>
          <w:b/>
          <w:bCs/>
          <w:szCs w:val="24"/>
          <w:u w:val="single"/>
        </w:rPr>
        <w:t>RECONSTRUCTION D’UN IMMEUBLE ILLÉGALEMENT DÉMOLI</w:t>
      </w:r>
    </w:p>
    <w:p w14:paraId="11F92624" w14:textId="1E38F7DD" w:rsidR="009F33AC" w:rsidRPr="00D97E5A" w:rsidRDefault="009F33AC" w:rsidP="00D318FB">
      <w:pPr>
        <w:tabs>
          <w:tab w:val="left" w:pos="0"/>
          <w:tab w:val="left" w:pos="2410"/>
          <w:tab w:val="left" w:pos="3119"/>
        </w:tabs>
        <w:suppressAutoHyphens/>
        <w:jc w:val="both"/>
        <w:rPr>
          <w:rFonts w:ascii="Calisto MT" w:hAnsi="Calisto MT"/>
          <w:highlight w:val="yellow"/>
        </w:rPr>
      </w:pPr>
    </w:p>
    <w:p w14:paraId="33E71B7E" w14:textId="51F0FF29" w:rsidR="00D318FB" w:rsidRPr="00D97E5A" w:rsidRDefault="00D318FB" w:rsidP="00D318FB">
      <w:pPr>
        <w:pBdr>
          <w:top w:val="nil"/>
          <w:left w:val="nil"/>
          <w:bottom w:val="nil"/>
          <w:right w:val="nil"/>
          <w:between w:val="nil"/>
        </w:pBdr>
        <w:spacing w:before="90"/>
        <w:ind w:left="3119" w:right="141"/>
        <w:jc w:val="both"/>
        <w:rPr>
          <w:rFonts w:ascii="Calisto MT" w:hAnsi="Calisto MT"/>
          <w:szCs w:val="24"/>
        </w:rPr>
      </w:pPr>
      <w:r w:rsidRPr="00D97E5A">
        <w:rPr>
          <w:rFonts w:ascii="Calisto MT" w:hAnsi="Calisto MT"/>
          <w:szCs w:val="24"/>
        </w:rPr>
        <w:t xml:space="preserve">Toute personne ayant procédé à la </w:t>
      </w:r>
      <w:sdt>
        <w:sdtPr>
          <w:rPr>
            <w:rFonts w:ascii="Calisto MT" w:hAnsi="Calisto MT"/>
          </w:rPr>
          <w:tag w:val="goog_rdk_83"/>
          <w:id w:val="-1781488048"/>
        </w:sdtPr>
        <w:sdtEndPr/>
        <w:sdtContent/>
      </w:sdt>
      <w:r w:rsidRPr="00D97E5A">
        <w:rPr>
          <w:rFonts w:ascii="Calisto MT" w:hAnsi="Calisto MT"/>
          <w:szCs w:val="24"/>
        </w:rPr>
        <w:t xml:space="preserve">démolition d’un immeuble ou ayant permis cette démolition sans avoir </w:t>
      </w:r>
      <w:bookmarkStart w:id="5" w:name="_Hlk107228214"/>
      <w:r w:rsidRPr="00D97E5A">
        <w:rPr>
          <w:rFonts w:ascii="Calisto MT" w:hAnsi="Calisto MT"/>
          <w:szCs w:val="24"/>
        </w:rPr>
        <w:t xml:space="preserve">préalablement obtenu une autorisation et un certificat d’autorisation en conformité avec le présent règlement </w:t>
      </w:r>
      <w:bookmarkEnd w:id="5"/>
      <w:r w:rsidRPr="00D97E5A">
        <w:rPr>
          <w:rFonts w:ascii="Calisto MT" w:hAnsi="Calisto MT"/>
          <w:szCs w:val="24"/>
        </w:rPr>
        <w:t>peut être contrainte de reconstruire l’immeuble, sur résolution du Conseil à cet effet.</w:t>
      </w:r>
    </w:p>
    <w:p w14:paraId="441681FF" w14:textId="77777777" w:rsidR="00D318FB" w:rsidRPr="00D97E5A" w:rsidRDefault="00D318FB" w:rsidP="00D318FB">
      <w:pPr>
        <w:pBdr>
          <w:top w:val="nil"/>
          <w:left w:val="nil"/>
          <w:bottom w:val="nil"/>
          <w:right w:val="nil"/>
          <w:between w:val="nil"/>
        </w:pBdr>
        <w:rPr>
          <w:rFonts w:ascii="Calisto MT" w:hAnsi="Calisto MT"/>
          <w:szCs w:val="24"/>
        </w:rPr>
      </w:pPr>
    </w:p>
    <w:p w14:paraId="2E85E995" w14:textId="2579AC86" w:rsidR="00D318FB" w:rsidRPr="00D97E5A" w:rsidRDefault="00D318FB" w:rsidP="00D318FB">
      <w:pPr>
        <w:pBdr>
          <w:top w:val="nil"/>
          <w:left w:val="nil"/>
          <w:bottom w:val="nil"/>
          <w:right w:val="nil"/>
          <w:between w:val="nil"/>
        </w:pBdr>
        <w:ind w:left="3119" w:right="141"/>
        <w:jc w:val="both"/>
        <w:rPr>
          <w:rFonts w:ascii="Calisto MT" w:hAnsi="Calisto MT"/>
          <w:szCs w:val="24"/>
        </w:rPr>
      </w:pPr>
      <w:r w:rsidRPr="00D97E5A">
        <w:rPr>
          <w:rFonts w:ascii="Calisto MT" w:hAnsi="Calisto MT"/>
          <w:szCs w:val="24"/>
        </w:rPr>
        <w:t xml:space="preserve">À défaut de s’exécuter dans le délai imparti par la résolution adoptée à cet effet conformément au premier alinéa du présent article, la Municipalité peut faire exécuter les travaux et en recouvrer les frais auprès de cette personne et/ou du propriétaire, à sa discrétion. Le cas échéant, ces frais constituent une créance </w:t>
      </w:r>
      <w:r w:rsidRPr="00D97E5A">
        <w:rPr>
          <w:rFonts w:ascii="Calisto MT" w:hAnsi="Calisto MT"/>
          <w:szCs w:val="24"/>
        </w:rPr>
        <w:lastRenderedPageBreak/>
        <w:t xml:space="preserve">prioritaire sur l’immeuble visé, au même titre et selon le même rang que les créances visées au paragraphe 5 de l’article 2651 du </w:t>
      </w:r>
      <w:r w:rsidRPr="00D97E5A">
        <w:rPr>
          <w:rFonts w:ascii="Calisto MT" w:hAnsi="Calisto MT"/>
          <w:i/>
          <w:szCs w:val="24"/>
        </w:rPr>
        <w:t>Code civil du Québec</w:t>
      </w:r>
      <w:r w:rsidRPr="00D97E5A">
        <w:rPr>
          <w:rFonts w:ascii="Calisto MT" w:hAnsi="Calisto MT"/>
          <w:szCs w:val="24"/>
        </w:rPr>
        <w:t>. Ces frais sont aussi garantis par une hypothèque légale sur l’immeuble.</w:t>
      </w:r>
    </w:p>
    <w:p w14:paraId="0A89A963" w14:textId="5E33F51C" w:rsidR="009F33AC" w:rsidRPr="00D97E5A" w:rsidRDefault="009F33AC" w:rsidP="00F022D8">
      <w:pPr>
        <w:tabs>
          <w:tab w:val="left" w:pos="0"/>
          <w:tab w:val="left" w:pos="2410"/>
          <w:tab w:val="left" w:pos="3119"/>
        </w:tabs>
        <w:suppressAutoHyphens/>
        <w:ind w:left="6238" w:hanging="3119"/>
        <w:jc w:val="both"/>
        <w:rPr>
          <w:rFonts w:ascii="Calisto MT" w:hAnsi="Calisto MT"/>
          <w:highlight w:val="yellow"/>
        </w:rPr>
      </w:pPr>
    </w:p>
    <w:p w14:paraId="0A4F0B37" w14:textId="72D7D2E7" w:rsidR="009F33AC" w:rsidRPr="00D97E5A" w:rsidRDefault="009F33AC" w:rsidP="00F022D8">
      <w:pPr>
        <w:tabs>
          <w:tab w:val="left" w:pos="0"/>
          <w:tab w:val="left" w:pos="2410"/>
          <w:tab w:val="left" w:pos="3119"/>
        </w:tabs>
        <w:suppressAutoHyphens/>
        <w:ind w:left="6238" w:hanging="3119"/>
        <w:jc w:val="both"/>
        <w:rPr>
          <w:rFonts w:ascii="Calisto MT" w:hAnsi="Calisto MT"/>
          <w:highlight w:val="yellow"/>
        </w:rPr>
      </w:pPr>
    </w:p>
    <w:p w14:paraId="398E5270" w14:textId="4AC99307" w:rsidR="00D318FB" w:rsidRPr="00D97E5A" w:rsidRDefault="00D318FB" w:rsidP="00D318FB">
      <w:pPr>
        <w:tabs>
          <w:tab w:val="left" w:pos="0"/>
          <w:tab w:val="left" w:pos="2410"/>
          <w:tab w:val="left" w:pos="3119"/>
        </w:tabs>
        <w:suppressAutoHyphens/>
        <w:ind w:left="3119" w:hanging="3119"/>
        <w:jc w:val="both"/>
        <w:rPr>
          <w:rFonts w:ascii="Calisto MT" w:hAnsi="Calisto MT"/>
          <w:b/>
          <w:bCs/>
          <w:szCs w:val="24"/>
          <w:u w:val="single"/>
        </w:rPr>
      </w:pPr>
      <w:r w:rsidRPr="00D97E5A">
        <w:rPr>
          <w:rFonts w:ascii="Calisto MT" w:hAnsi="Calisto MT"/>
          <w:b/>
          <w:spacing w:val="-3"/>
          <w:szCs w:val="24"/>
        </w:rPr>
        <w:t>ARTICLE</w:t>
      </w:r>
      <w:r w:rsidRPr="00D97E5A">
        <w:rPr>
          <w:rFonts w:ascii="Calisto MT" w:hAnsi="Calisto MT"/>
          <w:b/>
          <w:szCs w:val="24"/>
        </w:rPr>
        <w:t xml:space="preserve"> 38:</w:t>
      </w:r>
      <w:r w:rsidRPr="00D97E5A">
        <w:rPr>
          <w:rFonts w:ascii="Calisto MT" w:hAnsi="Calisto MT"/>
          <w:szCs w:val="24"/>
        </w:rPr>
        <w:tab/>
      </w:r>
      <w:r w:rsidRPr="00D97E5A">
        <w:rPr>
          <w:rFonts w:ascii="Calisto MT" w:hAnsi="Calisto MT"/>
          <w:szCs w:val="24"/>
        </w:rPr>
        <w:tab/>
      </w:r>
      <w:r w:rsidR="00494118" w:rsidRPr="00D97E5A">
        <w:rPr>
          <w:rFonts w:ascii="Calisto MT" w:hAnsi="Calisto MT"/>
          <w:b/>
          <w:bCs/>
          <w:szCs w:val="24"/>
          <w:u w:val="single"/>
        </w:rPr>
        <w:t>CONSTAT D’INFRACTION</w:t>
      </w:r>
    </w:p>
    <w:p w14:paraId="5CC2EEF0" w14:textId="3D555351" w:rsidR="00D318FB" w:rsidRPr="00D97E5A" w:rsidRDefault="00D318FB" w:rsidP="00F022D8">
      <w:pPr>
        <w:tabs>
          <w:tab w:val="left" w:pos="0"/>
          <w:tab w:val="left" w:pos="2410"/>
          <w:tab w:val="left" w:pos="3119"/>
        </w:tabs>
        <w:suppressAutoHyphens/>
        <w:ind w:left="6238" w:hanging="3119"/>
        <w:jc w:val="both"/>
        <w:rPr>
          <w:rFonts w:ascii="Calisto MT" w:hAnsi="Calisto MT"/>
          <w:highlight w:val="yellow"/>
        </w:rPr>
      </w:pPr>
      <w:bookmarkStart w:id="6" w:name="_Hlk107229312"/>
    </w:p>
    <w:p w14:paraId="0D6A1402" w14:textId="2FAA484C" w:rsidR="00D318FB" w:rsidRPr="00F0145D" w:rsidRDefault="00F0145D" w:rsidP="00F0145D">
      <w:pPr>
        <w:tabs>
          <w:tab w:val="left" w:pos="0"/>
          <w:tab w:val="left" w:pos="2410"/>
          <w:tab w:val="left" w:pos="3119"/>
        </w:tabs>
        <w:suppressAutoHyphens/>
        <w:ind w:left="3119"/>
        <w:jc w:val="both"/>
        <w:rPr>
          <w:rFonts w:ascii="Calisto MT" w:hAnsi="Calisto MT"/>
        </w:rPr>
      </w:pPr>
      <w:r w:rsidRPr="00D97E5A">
        <w:rPr>
          <w:rFonts w:ascii="Calisto MT" w:hAnsi="Calisto MT"/>
        </w:rPr>
        <w:t xml:space="preserve">En vertu du </w:t>
      </w:r>
      <w:r w:rsidRPr="00D97E5A">
        <w:rPr>
          <w:rFonts w:ascii="Calisto MT" w:hAnsi="Calisto MT"/>
          <w:i/>
          <w:iCs/>
        </w:rPr>
        <w:t>Code de procédure pénale du Québec</w:t>
      </w:r>
      <w:r w:rsidRPr="00D97E5A">
        <w:rPr>
          <w:rFonts w:ascii="Calisto MT" w:hAnsi="Calisto MT"/>
        </w:rPr>
        <w:t>, le</w:t>
      </w:r>
      <w:r w:rsidR="00D96AF2">
        <w:rPr>
          <w:rFonts w:ascii="Calisto MT" w:hAnsi="Calisto MT"/>
        </w:rPr>
        <w:t>s</w:t>
      </w:r>
      <w:r w:rsidRPr="00D97E5A">
        <w:rPr>
          <w:rFonts w:ascii="Calisto MT" w:hAnsi="Calisto MT"/>
        </w:rPr>
        <w:t xml:space="preserve"> fonctionnaire</w:t>
      </w:r>
      <w:r w:rsidR="00D96AF2">
        <w:rPr>
          <w:rFonts w:ascii="Calisto MT" w:hAnsi="Calisto MT"/>
        </w:rPr>
        <w:t>s</w:t>
      </w:r>
      <w:r w:rsidRPr="00D97E5A">
        <w:rPr>
          <w:rFonts w:ascii="Calisto MT" w:hAnsi="Calisto MT"/>
        </w:rPr>
        <w:t xml:space="preserve"> désigné</w:t>
      </w:r>
      <w:r w:rsidR="00D96AF2">
        <w:rPr>
          <w:rFonts w:ascii="Calisto MT" w:hAnsi="Calisto MT"/>
        </w:rPr>
        <w:t>s</w:t>
      </w:r>
      <w:r w:rsidRPr="00D97E5A">
        <w:rPr>
          <w:rFonts w:ascii="Calisto MT" w:hAnsi="Calisto MT"/>
        </w:rPr>
        <w:t xml:space="preserve"> </w:t>
      </w:r>
      <w:r w:rsidR="00D96AF2">
        <w:rPr>
          <w:rFonts w:ascii="Calisto MT" w:hAnsi="Calisto MT"/>
        </w:rPr>
        <w:t xml:space="preserve">pour la Municipalité de Val-des-Lacs sont le directeur de </w:t>
      </w:r>
      <w:r w:rsidRPr="00D97E5A">
        <w:rPr>
          <w:rFonts w:ascii="Calisto MT" w:hAnsi="Calisto MT"/>
        </w:rPr>
        <w:t>l’urbanisme et</w:t>
      </w:r>
      <w:r w:rsidR="00D96AF2">
        <w:rPr>
          <w:rFonts w:ascii="Calisto MT" w:hAnsi="Calisto MT"/>
        </w:rPr>
        <w:t xml:space="preserve"> l’inspecteur en bâtiment et en environnement.  Ils s</w:t>
      </w:r>
      <w:r w:rsidRPr="00F0145D">
        <w:rPr>
          <w:rFonts w:ascii="Calisto MT" w:hAnsi="Calisto MT"/>
        </w:rPr>
        <w:t xml:space="preserve">ont autorisés </w:t>
      </w:r>
      <w:bookmarkEnd w:id="6"/>
      <w:r w:rsidRPr="00F0145D">
        <w:rPr>
          <w:rFonts w:ascii="Calisto MT" w:hAnsi="Calisto MT"/>
        </w:rPr>
        <w:t xml:space="preserve">à délivrer des constats d’infraction, pour et au nom de la Municipalité de </w:t>
      </w:r>
      <w:r w:rsidR="00A10D7C">
        <w:rPr>
          <w:rFonts w:ascii="Calisto MT" w:hAnsi="Calisto MT"/>
        </w:rPr>
        <w:t>Val-des-Lacs,</w:t>
      </w:r>
      <w:r w:rsidRPr="00F0145D">
        <w:rPr>
          <w:rFonts w:ascii="Calisto MT" w:hAnsi="Calisto MT"/>
        </w:rPr>
        <w:t xml:space="preserve"> pour toute infraction prévue au présent règlement.  </w:t>
      </w:r>
    </w:p>
    <w:p w14:paraId="1AE54AF2" w14:textId="77777777" w:rsidR="006B7B8E" w:rsidRDefault="006B7B8E" w:rsidP="00F022D8">
      <w:pPr>
        <w:tabs>
          <w:tab w:val="left" w:pos="0"/>
          <w:tab w:val="left" w:pos="2410"/>
          <w:tab w:val="left" w:pos="3119"/>
        </w:tabs>
        <w:suppressAutoHyphens/>
        <w:ind w:left="6238" w:hanging="3119"/>
        <w:jc w:val="both"/>
        <w:rPr>
          <w:rFonts w:ascii="Calisto MT" w:hAnsi="Calisto MT"/>
          <w:highlight w:val="yellow"/>
        </w:rPr>
      </w:pPr>
    </w:p>
    <w:p w14:paraId="038FCEE6" w14:textId="1DC76D10" w:rsidR="00891EB1" w:rsidRDefault="00891EB1" w:rsidP="00F022D8">
      <w:pPr>
        <w:tabs>
          <w:tab w:val="left" w:pos="0"/>
          <w:tab w:val="left" w:pos="2410"/>
          <w:tab w:val="left" w:pos="3119"/>
        </w:tabs>
        <w:suppressAutoHyphens/>
        <w:ind w:left="6238" w:hanging="3119"/>
        <w:jc w:val="both"/>
        <w:rPr>
          <w:rFonts w:ascii="Calisto MT" w:hAnsi="Calisto MT"/>
          <w:highlight w:val="yellow"/>
        </w:rPr>
      </w:pPr>
    </w:p>
    <w:p w14:paraId="3CD96053" w14:textId="5E30CA02" w:rsidR="00F0145D" w:rsidRPr="007605DF" w:rsidRDefault="00F0145D" w:rsidP="00F0145D">
      <w:pPr>
        <w:tabs>
          <w:tab w:val="left" w:pos="0"/>
          <w:tab w:val="left" w:pos="2410"/>
          <w:tab w:val="left" w:pos="3119"/>
        </w:tabs>
        <w:suppressAutoHyphens/>
        <w:jc w:val="both"/>
        <w:rPr>
          <w:rFonts w:ascii="Calisto MT" w:hAnsi="Calisto MT"/>
          <w:b/>
          <w:bCs/>
          <w:szCs w:val="24"/>
          <w:u w:val="single"/>
        </w:rPr>
      </w:pPr>
      <w:r w:rsidRPr="007605DF">
        <w:rPr>
          <w:rFonts w:ascii="Calisto MT" w:hAnsi="Calisto MT"/>
          <w:b/>
          <w:spacing w:val="-3"/>
          <w:szCs w:val="24"/>
        </w:rPr>
        <w:t>ARTICLE</w:t>
      </w:r>
      <w:r w:rsidRPr="007605DF">
        <w:rPr>
          <w:rFonts w:ascii="Calisto MT" w:hAnsi="Calisto MT"/>
          <w:b/>
          <w:szCs w:val="24"/>
        </w:rPr>
        <w:t xml:space="preserve"> 39:</w:t>
      </w:r>
      <w:r w:rsidRPr="007605DF">
        <w:rPr>
          <w:rFonts w:ascii="Calisto MT" w:hAnsi="Calisto MT"/>
          <w:szCs w:val="24"/>
        </w:rPr>
        <w:tab/>
      </w:r>
      <w:r w:rsidRPr="007605DF">
        <w:rPr>
          <w:rFonts w:ascii="Calisto MT" w:hAnsi="Calisto MT"/>
          <w:szCs w:val="24"/>
        </w:rPr>
        <w:tab/>
      </w:r>
      <w:r w:rsidRPr="007605DF">
        <w:rPr>
          <w:rFonts w:ascii="Calisto MT" w:hAnsi="Calisto MT"/>
          <w:b/>
          <w:bCs/>
          <w:szCs w:val="24"/>
          <w:u w:val="single"/>
        </w:rPr>
        <w:t>ANNEXE AU RÈGLEMENT</w:t>
      </w:r>
    </w:p>
    <w:p w14:paraId="31BA27A7" w14:textId="4D9003DD" w:rsidR="00377C19" w:rsidRPr="007605DF" w:rsidRDefault="00377C19" w:rsidP="00377C19">
      <w:pPr>
        <w:tabs>
          <w:tab w:val="left" w:pos="0"/>
          <w:tab w:val="left" w:pos="2410"/>
          <w:tab w:val="left" w:pos="3119"/>
        </w:tabs>
        <w:suppressAutoHyphens/>
        <w:jc w:val="both"/>
        <w:rPr>
          <w:rFonts w:ascii="Calisto MT" w:hAnsi="Calisto MT"/>
          <w:i/>
          <w:iCs/>
          <w:color w:val="7030A0"/>
          <w:szCs w:val="24"/>
        </w:rPr>
      </w:pPr>
    </w:p>
    <w:p w14:paraId="445C5F19" w14:textId="31DB7D0C" w:rsidR="00377C19" w:rsidRPr="00D97E5A" w:rsidRDefault="00377C19" w:rsidP="00377C19">
      <w:pPr>
        <w:ind w:left="3119"/>
        <w:jc w:val="both"/>
        <w:rPr>
          <w:rFonts w:ascii="Calisto MT" w:hAnsi="Calisto MT"/>
          <w:szCs w:val="24"/>
        </w:rPr>
      </w:pPr>
      <w:r w:rsidRPr="00A65199">
        <w:rPr>
          <w:rFonts w:ascii="Calisto MT" w:hAnsi="Calisto MT"/>
          <w:szCs w:val="24"/>
        </w:rPr>
        <w:t xml:space="preserve">Annexe I : Inventaire </w:t>
      </w:r>
      <w:r w:rsidR="009F64B8" w:rsidRPr="00A65199">
        <w:rPr>
          <w:rFonts w:ascii="Calisto MT" w:hAnsi="Calisto MT"/>
          <w:szCs w:val="24"/>
        </w:rPr>
        <w:t>du patrimoine de la M.R.C</w:t>
      </w:r>
      <w:r w:rsidR="00103E55" w:rsidRPr="00A65199">
        <w:rPr>
          <w:rFonts w:ascii="Calisto MT" w:hAnsi="Calisto MT"/>
          <w:szCs w:val="24"/>
        </w:rPr>
        <w:t>.</w:t>
      </w:r>
    </w:p>
    <w:p w14:paraId="65054EE2" w14:textId="77777777" w:rsidR="00D30E92" w:rsidRPr="009924E3" w:rsidRDefault="00D30E92" w:rsidP="007605DF">
      <w:pPr>
        <w:tabs>
          <w:tab w:val="left" w:pos="0"/>
          <w:tab w:val="left" w:pos="2410"/>
          <w:tab w:val="left" w:pos="3119"/>
        </w:tabs>
        <w:suppressAutoHyphens/>
        <w:jc w:val="both"/>
        <w:rPr>
          <w:rFonts w:ascii="Calisto MT" w:hAnsi="Calisto MT"/>
          <w:highlight w:val="yellow"/>
        </w:rPr>
      </w:pPr>
    </w:p>
    <w:p w14:paraId="17B01583" w14:textId="533F49F1" w:rsidR="00D30E92" w:rsidRPr="00582BA5" w:rsidRDefault="00D30E92" w:rsidP="00F022D8">
      <w:pPr>
        <w:tabs>
          <w:tab w:val="left" w:pos="0"/>
          <w:tab w:val="left" w:pos="2410"/>
          <w:tab w:val="left" w:pos="3119"/>
        </w:tabs>
        <w:suppressAutoHyphens/>
        <w:ind w:left="3119" w:hanging="3119"/>
        <w:jc w:val="both"/>
        <w:rPr>
          <w:rFonts w:ascii="Calisto MT" w:hAnsi="Calisto MT"/>
          <w:b/>
          <w:u w:val="single"/>
        </w:rPr>
      </w:pPr>
      <w:r w:rsidRPr="00582BA5">
        <w:rPr>
          <w:rFonts w:ascii="Calisto MT" w:hAnsi="Calisto MT"/>
          <w:b/>
        </w:rPr>
        <w:t xml:space="preserve">ARTICLE </w:t>
      </w:r>
      <w:r w:rsidR="00582BA5" w:rsidRPr="00582BA5">
        <w:rPr>
          <w:rFonts w:ascii="Calisto MT" w:hAnsi="Calisto MT"/>
          <w:b/>
        </w:rPr>
        <w:t>40</w:t>
      </w:r>
      <w:r w:rsidRPr="00582BA5">
        <w:rPr>
          <w:rFonts w:ascii="Calisto MT" w:hAnsi="Calisto MT"/>
          <w:b/>
        </w:rPr>
        <w:t>:</w:t>
      </w:r>
      <w:r w:rsidRPr="00582BA5">
        <w:rPr>
          <w:rFonts w:ascii="Calisto MT" w:hAnsi="Calisto MT"/>
          <w:b/>
        </w:rPr>
        <w:tab/>
      </w:r>
      <w:r w:rsidRPr="00582BA5">
        <w:rPr>
          <w:rFonts w:ascii="Calisto MT" w:hAnsi="Calisto MT"/>
          <w:b/>
        </w:rPr>
        <w:tab/>
      </w:r>
      <w:r w:rsidR="007605DF">
        <w:rPr>
          <w:rFonts w:ascii="Calisto MT" w:hAnsi="Calisto MT"/>
          <w:b/>
          <w:u w:val="single"/>
        </w:rPr>
        <w:t>ENTRÉE EN VIGUEUR</w:t>
      </w:r>
    </w:p>
    <w:p w14:paraId="5935FB29" w14:textId="77777777" w:rsidR="00D30E92" w:rsidRPr="00582BA5" w:rsidRDefault="00D30E92" w:rsidP="00F022D8">
      <w:pPr>
        <w:tabs>
          <w:tab w:val="left" w:pos="0"/>
          <w:tab w:val="left" w:pos="2410"/>
          <w:tab w:val="left" w:pos="3119"/>
        </w:tabs>
        <w:suppressAutoHyphens/>
        <w:ind w:left="3119" w:hanging="3119"/>
        <w:jc w:val="both"/>
        <w:rPr>
          <w:rFonts w:ascii="Calisto MT" w:hAnsi="Calisto MT"/>
        </w:rPr>
      </w:pPr>
    </w:p>
    <w:p w14:paraId="06F1330F" w14:textId="77777777" w:rsidR="003D7137" w:rsidRPr="004C1C6E" w:rsidRDefault="00D30E92" w:rsidP="00F022D8">
      <w:pPr>
        <w:tabs>
          <w:tab w:val="left" w:pos="0"/>
          <w:tab w:val="left" w:pos="2410"/>
          <w:tab w:val="left" w:pos="3119"/>
        </w:tabs>
        <w:suppressAutoHyphens/>
        <w:ind w:left="3119" w:hanging="3119"/>
        <w:jc w:val="both"/>
        <w:rPr>
          <w:rFonts w:ascii="Calisto MT" w:hAnsi="Calisto MT"/>
        </w:rPr>
      </w:pPr>
      <w:r w:rsidRPr="00582BA5">
        <w:rPr>
          <w:rFonts w:ascii="Calisto MT" w:hAnsi="Calisto MT"/>
        </w:rPr>
        <w:tab/>
      </w:r>
      <w:r w:rsidRPr="00582BA5">
        <w:rPr>
          <w:rFonts w:ascii="Calisto MT" w:hAnsi="Calisto MT"/>
        </w:rPr>
        <w:tab/>
      </w:r>
      <w:r w:rsidR="00C51C89" w:rsidRPr="00582BA5">
        <w:rPr>
          <w:rFonts w:ascii="Calisto MT" w:hAnsi="Calisto MT"/>
        </w:rPr>
        <w:t>Le présent règlement entre en vigueur conformément à la loi.</w:t>
      </w:r>
      <w:r w:rsidR="00C51C89" w:rsidRPr="004C1C6E">
        <w:rPr>
          <w:rFonts w:ascii="Calisto MT" w:hAnsi="Calisto MT"/>
        </w:rPr>
        <w:t xml:space="preserve"> </w:t>
      </w:r>
    </w:p>
    <w:p w14:paraId="6E406DC9" w14:textId="77777777" w:rsidR="003D7137" w:rsidRDefault="003D7137" w:rsidP="00B7768B">
      <w:pPr>
        <w:pStyle w:val="inclusion"/>
        <w:tabs>
          <w:tab w:val="clear" w:pos="720"/>
          <w:tab w:val="left" w:pos="709"/>
        </w:tabs>
        <w:ind w:left="0" w:right="0"/>
        <w:rPr>
          <w:rFonts w:ascii="Calisto MT" w:hAnsi="Calisto MT"/>
          <w:sz w:val="24"/>
        </w:rPr>
      </w:pPr>
    </w:p>
    <w:p w14:paraId="4EDD747F" w14:textId="77777777" w:rsidR="00BC7422" w:rsidRDefault="00BC7422" w:rsidP="00B7768B">
      <w:pPr>
        <w:pStyle w:val="inclusion"/>
        <w:tabs>
          <w:tab w:val="clear" w:pos="720"/>
          <w:tab w:val="left" w:pos="709"/>
        </w:tabs>
        <w:ind w:left="0" w:right="0"/>
        <w:rPr>
          <w:rFonts w:ascii="Calisto MT" w:hAnsi="Calisto MT"/>
          <w:sz w:val="24"/>
        </w:rPr>
      </w:pPr>
    </w:p>
    <w:p w14:paraId="27215FF6" w14:textId="77777777" w:rsidR="00BC7422" w:rsidRDefault="00BC7422" w:rsidP="00B7768B">
      <w:pPr>
        <w:pStyle w:val="inclusion"/>
        <w:tabs>
          <w:tab w:val="clear" w:pos="720"/>
          <w:tab w:val="left" w:pos="709"/>
        </w:tabs>
        <w:ind w:left="0" w:right="0"/>
        <w:rPr>
          <w:rFonts w:ascii="Calisto MT" w:hAnsi="Calisto MT"/>
          <w:sz w:val="24"/>
        </w:rPr>
      </w:pPr>
    </w:p>
    <w:p w14:paraId="16F5FF59" w14:textId="77777777" w:rsidR="00BC7422" w:rsidRDefault="00BC7422" w:rsidP="00B7768B">
      <w:pPr>
        <w:pStyle w:val="inclusion"/>
        <w:tabs>
          <w:tab w:val="clear" w:pos="720"/>
          <w:tab w:val="left" w:pos="709"/>
        </w:tabs>
        <w:ind w:left="0" w:right="0"/>
        <w:rPr>
          <w:rFonts w:ascii="Calisto MT" w:hAnsi="Calisto MT"/>
          <w:sz w:val="24"/>
        </w:rPr>
      </w:pPr>
    </w:p>
    <w:p w14:paraId="37A70421" w14:textId="77777777" w:rsidR="00BC7422" w:rsidRDefault="00BC7422" w:rsidP="00B7768B">
      <w:pPr>
        <w:pStyle w:val="inclusion"/>
        <w:tabs>
          <w:tab w:val="clear" w:pos="720"/>
          <w:tab w:val="left" w:pos="709"/>
        </w:tabs>
        <w:ind w:left="0" w:right="0"/>
        <w:rPr>
          <w:rFonts w:ascii="Calisto MT" w:hAnsi="Calisto MT"/>
          <w:sz w:val="24"/>
        </w:rPr>
      </w:pPr>
    </w:p>
    <w:p w14:paraId="425E27F4" w14:textId="231CBFFA" w:rsidR="00BC7422" w:rsidRDefault="00BC7422" w:rsidP="00BC7422">
      <w:pPr>
        <w:tabs>
          <w:tab w:val="left" w:pos="-1440"/>
          <w:tab w:val="left" w:pos="-720"/>
          <w:tab w:val="left" w:pos="709"/>
          <w:tab w:val="left" w:pos="3119"/>
          <w:tab w:val="left" w:pos="4111"/>
        </w:tabs>
        <w:ind w:left="3119" w:hanging="3119"/>
        <w:jc w:val="both"/>
        <w:outlineLvl w:val="0"/>
        <w:rPr>
          <w:rFonts w:ascii="Calisto MT" w:hAnsi="Calisto MT"/>
          <w:spacing w:val="-3"/>
        </w:rPr>
      </w:pPr>
      <w:r>
        <w:rPr>
          <w:rFonts w:ascii="Calisto MT" w:hAnsi="Calisto MT"/>
          <w:spacing w:val="-3"/>
        </w:rPr>
        <w:t>_________________________________</w:t>
      </w:r>
      <w:r>
        <w:rPr>
          <w:rFonts w:ascii="Calisto MT" w:hAnsi="Calisto MT"/>
          <w:spacing w:val="-3"/>
        </w:rPr>
        <w:tab/>
      </w:r>
      <w:r>
        <w:rPr>
          <w:rFonts w:ascii="Calisto MT" w:hAnsi="Calisto MT"/>
          <w:spacing w:val="-3"/>
        </w:rPr>
        <w:tab/>
      </w:r>
      <w:r>
        <w:rPr>
          <w:rFonts w:ascii="Calisto MT" w:hAnsi="Calisto MT"/>
          <w:spacing w:val="-3"/>
        </w:rPr>
        <w:tab/>
      </w:r>
      <w:r>
        <w:rPr>
          <w:rFonts w:ascii="Calisto MT" w:hAnsi="Calisto MT"/>
          <w:spacing w:val="-3"/>
        </w:rPr>
        <w:t>_________________________________</w:t>
      </w:r>
    </w:p>
    <w:p w14:paraId="312F9D6C" w14:textId="20FDAA12" w:rsidR="00BC7422" w:rsidRDefault="00BC7422" w:rsidP="00BC7422">
      <w:pPr>
        <w:tabs>
          <w:tab w:val="left" w:pos="-1440"/>
          <w:tab w:val="left" w:pos="-720"/>
          <w:tab w:val="left" w:pos="709"/>
          <w:tab w:val="left" w:pos="3119"/>
          <w:tab w:val="left" w:pos="4111"/>
        </w:tabs>
        <w:ind w:left="3119" w:hanging="3119"/>
        <w:jc w:val="both"/>
        <w:outlineLvl w:val="0"/>
        <w:rPr>
          <w:rFonts w:ascii="Calisto MT" w:hAnsi="Calisto MT"/>
          <w:spacing w:val="-3"/>
        </w:rPr>
      </w:pPr>
      <w:r>
        <w:rPr>
          <w:rFonts w:ascii="Calisto MT" w:hAnsi="Calisto MT"/>
          <w:spacing w:val="-3"/>
        </w:rPr>
        <w:t>M. Paul Kushner</w:t>
      </w:r>
      <w:r>
        <w:rPr>
          <w:rFonts w:ascii="Calisto MT" w:hAnsi="Calisto MT"/>
          <w:spacing w:val="-3"/>
        </w:rPr>
        <w:tab/>
      </w:r>
      <w:r>
        <w:rPr>
          <w:rFonts w:ascii="Calisto MT" w:hAnsi="Calisto MT"/>
          <w:spacing w:val="-3"/>
        </w:rPr>
        <w:tab/>
      </w:r>
      <w:r>
        <w:rPr>
          <w:rFonts w:ascii="Calisto MT" w:hAnsi="Calisto MT"/>
          <w:spacing w:val="-3"/>
        </w:rPr>
        <w:tab/>
      </w:r>
      <w:r>
        <w:rPr>
          <w:rFonts w:ascii="Calisto MT" w:hAnsi="Calisto MT"/>
          <w:spacing w:val="-3"/>
        </w:rPr>
        <w:tab/>
      </w:r>
      <w:r>
        <w:rPr>
          <w:rFonts w:ascii="Calisto MT" w:hAnsi="Calisto MT"/>
          <w:spacing w:val="-3"/>
        </w:rPr>
        <w:t xml:space="preserve">Caroline Champoux </w:t>
      </w:r>
    </w:p>
    <w:p w14:paraId="0AB713A7" w14:textId="3E723C9F" w:rsidR="00BC7422" w:rsidRDefault="00BC7422" w:rsidP="00BC7422">
      <w:pPr>
        <w:tabs>
          <w:tab w:val="left" w:pos="-1440"/>
          <w:tab w:val="left" w:pos="-720"/>
          <w:tab w:val="left" w:pos="709"/>
          <w:tab w:val="left" w:pos="3119"/>
          <w:tab w:val="left" w:pos="4111"/>
        </w:tabs>
        <w:ind w:left="3119" w:hanging="3119"/>
        <w:jc w:val="both"/>
        <w:outlineLvl w:val="0"/>
        <w:rPr>
          <w:rFonts w:ascii="Calisto MT" w:hAnsi="Calisto MT"/>
          <w:spacing w:val="-3"/>
        </w:rPr>
      </w:pPr>
      <w:r>
        <w:rPr>
          <w:rFonts w:ascii="Calisto MT" w:hAnsi="Calisto MT"/>
          <w:spacing w:val="-3"/>
        </w:rPr>
        <w:t>Maire</w:t>
      </w:r>
      <w:r>
        <w:rPr>
          <w:rFonts w:ascii="Calisto MT" w:hAnsi="Calisto MT"/>
          <w:spacing w:val="-3"/>
        </w:rPr>
        <w:tab/>
      </w:r>
      <w:r>
        <w:rPr>
          <w:rFonts w:ascii="Calisto MT" w:hAnsi="Calisto MT"/>
          <w:spacing w:val="-3"/>
        </w:rPr>
        <w:tab/>
      </w:r>
      <w:r>
        <w:rPr>
          <w:rFonts w:ascii="Calisto MT" w:hAnsi="Calisto MT"/>
          <w:spacing w:val="-3"/>
        </w:rPr>
        <w:tab/>
      </w:r>
      <w:r>
        <w:rPr>
          <w:rFonts w:ascii="Calisto MT" w:hAnsi="Calisto MT"/>
          <w:spacing w:val="-3"/>
        </w:rPr>
        <w:tab/>
      </w:r>
      <w:r>
        <w:rPr>
          <w:rFonts w:ascii="Calisto MT" w:hAnsi="Calisto MT"/>
          <w:spacing w:val="-3"/>
        </w:rPr>
        <w:tab/>
      </w:r>
      <w:r>
        <w:rPr>
          <w:rFonts w:ascii="Calisto MT" w:hAnsi="Calisto MT"/>
          <w:spacing w:val="-3"/>
        </w:rPr>
        <w:t xml:space="preserve">Directrice générale - greffière </w:t>
      </w:r>
    </w:p>
    <w:p w14:paraId="3CCB7ABE" w14:textId="77777777" w:rsidR="00BC7422" w:rsidRDefault="00BC7422" w:rsidP="00B7768B">
      <w:pPr>
        <w:pStyle w:val="inclusion"/>
        <w:tabs>
          <w:tab w:val="clear" w:pos="720"/>
          <w:tab w:val="left" w:pos="709"/>
        </w:tabs>
        <w:ind w:left="0" w:right="0"/>
        <w:rPr>
          <w:rFonts w:ascii="Calisto MT" w:hAnsi="Calisto MT"/>
          <w:sz w:val="24"/>
        </w:rPr>
      </w:pPr>
    </w:p>
    <w:p w14:paraId="167F2078" w14:textId="77777777" w:rsidR="00BC7422" w:rsidRDefault="00BC7422" w:rsidP="00B7768B">
      <w:pPr>
        <w:pStyle w:val="inclusion"/>
        <w:tabs>
          <w:tab w:val="clear" w:pos="720"/>
          <w:tab w:val="left" w:pos="709"/>
        </w:tabs>
        <w:ind w:left="0" w:right="0"/>
        <w:rPr>
          <w:rFonts w:ascii="Calisto MT" w:hAnsi="Calisto MT"/>
          <w:sz w:val="24"/>
        </w:rPr>
      </w:pPr>
    </w:p>
    <w:p w14:paraId="68209164" w14:textId="77777777" w:rsidR="00BC7422" w:rsidRDefault="00BC7422" w:rsidP="00B7768B">
      <w:pPr>
        <w:pStyle w:val="inclusion"/>
        <w:tabs>
          <w:tab w:val="clear" w:pos="720"/>
          <w:tab w:val="left" w:pos="709"/>
        </w:tabs>
        <w:ind w:left="0" w:right="0"/>
        <w:rPr>
          <w:rFonts w:ascii="Calisto MT" w:hAnsi="Calisto MT"/>
          <w:sz w:val="24"/>
        </w:rPr>
      </w:pPr>
    </w:p>
    <w:p w14:paraId="1275F014" w14:textId="77777777" w:rsidR="00BC7422" w:rsidRDefault="00BC7422" w:rsidP="00B7768B">
      <w:pPr>
        <w:pStyle w:val="inclusion"/>
        <w:tabs>
          <w:tab w:val="clear" w:pos="720"/>
          <w:tab w:val="left" w:pos="709"/>
        </w:tabs>
        <w:ind w:left="0" w:right="0"/>
        <w:rPr>
          <w:rFonts w:ascii="Calisto MT" w:hAnsi="Calisto MT"/>
          <w:sz w:val="24"/>
        </w:rPr>
      </w:pPr>
    </w:p>
    <w:p w14:paraId="67F52375" w14:textId="77777777" w:rsidR="00BC7422" w:rsidRDefault="00BC7422" w:rsidP="00B7768B">
      <w:pPr>
        <w:pStyle w:val="inclusion"/>
        <w:tabs>
          <w:tab w:val="clear" w:pos="720"/>
          <w:tab w:val="left" w:pos="709"/>
        </w:tabs>
        <w:ind w:left="0" w:right="0"/>
        <w:rPr>
          <w:rFonts w:ascii="Calisto MT" w:hAnsi="Calisto MT"/>
          <w:sz w:val="24"/>
        </w:rPr>
      </w:pPr>
    </w:p>
    <w:p w14:paraId="38C09FB9" w14:textId="77777777" w:rsidR="00D30E92" w:rsidRPr="004C1C6E" w:rsidRDefault="00D30E92" w:rsidP="00B7768B">
      <w:pPr>
        <w:pStyle w:val="inclusion"/>
        <w:tabs>
          <w:tab w:val="clear" w:pos="720"/>
          <w:tab w:val="left" w:pos="709"/>
        </w:tabs>
        <w:ind w:left="0" w:right="0"/>
        <w:rPr>
          <w:rFonts w:ascii="Calisto MT" w:hAnsi="Calisto MT"/>
          <w:sz w:val="24"/>
        </w:rPr>
      </w:pPr>
    </w:p>
    <w:p w14:paraId="50BC3EAB" w14:textId="08A1314F" w:rsidR="003D7137" w:rsidRPr="004C1C6E" w:rsidRDefault="00C51C89" w:rsidP="00BC7422">
      <w:pPr>
        <w:tabs>
          <w:tab w:val="left" w:pos="-1440"/>
          <w:tab w:val="left" w:pos="-720"/>
          <w:tab w:val="left" w:pos="709"/>
          <w:tab w:val="left" w:pos="3119"/>
        </w:tabs>
        <w:ind w:left="3119" w:hanging="3119"/>
        <w:jc w:val="both"/>
        <w:rPr>
          <w:rFonts w:ascii="Calisto MT" w:hAnsi="Calisto MT"/>
          <w:spacing w:val="-3"/>
        </w:rPr>
      </w:pPr>
      <w:r w:rsidRPr="004C1C6E">
        <w:rPr>
          <w:rFonts w:ascii="Calisto MT" w:hAnsi="Calisto MT"/>
          <w:spacing w:val="-3"/>
        </w:rPr>
        <w:t>AVIS DE MOTION</w:t>
      </w:r>
      <w:r w:rsidR="001847E9">
        <w:rPr>
          <w:rFonts w:ascii="Calisto MT" w:hAnsi="Calisto MT"/>
          <w:spacing w:val="-3"/>
        </w:rPr>
        <w:t> </w:t>
      </w:r>
      <w:r w:rsidRPr="004C1C6E">
        <w:rPr>
          <w:rFonts w:ascii="Calisto MT" w:hAnsi="Calisto MT"/>
          <w:spacing w:val="-3"/>
        </w:rPr>
        <w:t>:</w:t>
      </w:r>
      <w:r w:rsidR="00A65199">
        <w:rPr>
          <w:rFonts w:ascii="Calisto MT" w:hAnsi="Calisto MT"/>
          <w:spacing w:val="-3"/>
        </w:rPr>
        <w:tab/>
      </w:r>
      <w:r w:rsidR="00A65199">
        <w:rPr>
          <w:rFonts w:ascii="Calisto MT" w:hAnsi="Calisto MT"/>
          <w:spacing w:val="-3"/>
        </w:rPr>
        <w:tab/>
      </w:r>
      <w:r w:rsidR="00A65199">
        <w:rPr>
          <w:rFonts w:ascii="Calisto MT" w:hAnsi="Calisto MT"/>
          <w:spacing w:val="-3"/>
        </w:rPr>
        <w:tab/>
      </w:r>
      <w:r w:rsidR="00BC7422">
        <w:rPr>
          <w:rFonts w:ascii="Calisto MT" w:hAnsi="Calisto MT"/>
          <w:spacing w:val="-3"/>
        </w:rPr>
        <w:tab/>
      </w:r>
      <w:r w:rsidR="00BC7422">
        <w:rPr>
          <w:rFonts w:ascii="Calisto MT" w:hAnsi="Calisto MT"/>
          <w:spacing w:val="-3"/>
        </w:rPr>
        <w:tab/>
      </w:r>
      <w:r w:rsidR="00A65199">
        <w:rPr>
          <w:rFonts w:ascii="Calisto MT" w:hAnsi="Calisto MT"/>
          <w:spacing w:val="-3"/>
        </w:rPr>
        <w:t>20 mars 2023</w:t>
      </w:r>
      <w:r w:rsidRPr="004C1C6E">
        <w:rPr>
          <w:rFonts w:ascii="Calisto MT" w:hAnsi="Calisto MT"/>
          <w:spacing w:val="-3"/>
        </w:rPr>
        <w:tab/>
      </w:r>
    </w:p>
    <w:p w14:paraId="4E5DEA69" w14:textId="77777777" w:rsidR="0082102D" w:rsidRDefault="0082102D" w:rsidP="00BC7422">
      <w:pPr>
        <w:tabs>
          <w:tab w:val="left" w:pos="-1440"/>
          <w:tab w:val="left" w:pos="-720"/>
          <w:tab w:val="left" w:pos="709"/>
          <w:tab w:val="left" w:pos="3119"/>
        </w:tabs>
        <w:ind w:left="3119" w:hanging="3119"/>
        <w:jc w:val="both"/>
        <w:rPr>
          <w:rFonts w:ascii="Calisto MT" w:hAnsi="Calisto MT"/>
          <w:spacing w:val="-3"/>
        </w:rPr>
      </w:pPr>
    </w:p>
    <w:p w14:paraId="4C247287" w14:textId="77777777" w:rsidR="00A65199" w:rsidRDefault="0082102D" w:rsidP="00BC7422">
      <w:pPr>
        <w:tabs>
          <w:tab w:val="left" w:pos="-1440"/>
          <w:tab w:val="left" w:pos="-720"/>
          <w:tab w:val="left" w:pos="709"/>
          <w:tab w:val="left" w:pos="3119"/>
        </w:tabs>
        <w:ind w:left="3119" w:hanging="3119"/>
        <w:jc w:val="both"/>
        <w:rPr>
          <w:rFonts w:ascii="Calisto MT" w:hAnsi="Calisto MT"/>
          <w:spacing w:val="-3"/>
        </w:rPr>
      </w:pPr>
      <w:r w:rsidRPr="0082102D">
        <w:rPr>
          <w:rFonts w:ascii="Calisto MT" w:hAnsi="Calisto MT"/>
          <w:spacing w:val="-3"/>
        </w:rPr>
        <w:t xml:space="preserve">DÉPÔT ET PRÉSENTATION DU </w:t>
      </w:r>
    </w:p>
    <w:p w14:paraId="03F68A93" w14:textId="27C340FF" w:rsidR="00D30E92" w:rsidRDefault="0082102D" w:rsidP="00BC7422">
      <w:pPr>
        <w:tabs>
          <w:tab w:val="left" w:pos="-1440"/>
          <w:tab w:val="left" w:pos="-720"/>
          <w:tab w:val="left" w:pos="709"/>
          <w:tab w:val="left" w:pos="3119"/>
        </w:tabs>
        <w:ind w:left="3119" w:hanging="3119"/>
        <w:jc w:val="both"/>
        <w:rPr>
          <w:rFonts w:ascii="Calisto MT" w:hAnsi="Calisto MT"/>
          <w:spacing w:val="-3"/>
        </w:rPr>
      </w:pPr>
      <w:r w:rsidRPr="0082102D">
        <w:rPr>
          <w:rFonts w:ascii="Calisto MT" w:hAnsi="Calisto MT"/>
          <w:spacing w:val="-3"/>
        </w:rPr>
        <w:t>PROJET DE RÈGLEMENT</w:t>
      </w:r>
      <w:r w:rsidR="001847E9">
        <w:rPr>
          <w:rFonts w:ascii="Calisto MT" w:hAnsi="Calisto MT"/>
          <w:spacing w:val="-3"/>
        </w:rPr>
        <w:t> </w:t>
      </w:r>
      <w:r>
        <w:rPr>
          <w:rFonts w:ascii="Calisto MT" w:hAnsi="Calisto MT"/>
          <w:spacing w:val="-3"/>
        </w:rPr>
        <w:t>:</w:t>
      </w:r>
      <w:r w:rsidR="00A65199">
        <w:rPr>
          <w:rFonts w:ascii="Calisto MT" w:hAnsi="Calisto MT"/>
          <w:spacing w:val="-3"/>
        </w:rPr>
        <w:tab/>
      </w:r>
      <w:r w:rsidR="00A65199">
        <w:rPr>
          <w:rFonts w:ascii="Calisto MT" w:hAnsi="Calisto MT"/>
          <w:spacing w:val="-3"/>
        </w:rPr>
        <w:tab/>
      </w:r>
      <w:r w:rsidR="00A65199">
        <w:rPr>
          <w:rFonts w:ascii="Calisto MT" w:hAnsi="Calisto MT"/>
          <w:spacing w:val="-3"/>
        </w:rPr>
        <w:tab/>
      </w:r>
      <w:r w:rsidR="00BC7422">
        <w:rPr>
          <w:rFonts w:ascii="Calisto MT" w:hAnsi="Calisto MT"/>
          <w:spacing w:val="-3"/>
        </w:rPr>
        <w:tab/>
      </w:r>
      <w:r w:rsidR="00BC7422">
        <w:rPr>
          <w:rFonts w:ascii="Calisto MT" w:hAnsi="Calisto MT"/>
          <w:spacing w:val="-3"/>
        </w:rPr>
        <w:tab/>
      </w:r>
      <w:r w:rsidR="00A65199">
        <w:rPr>
          <w:rFonts w:ascii="Calisto MT" w:hAnsi="Calisto MT"/>
          <w:spacing w:val="-3"/>
        </w:rPr>
        <w:t>20 mars 2023</w:t>
      </w:r>
    </w:p>
    <w:p w14:paraId="4D38FD5C" w14:textId="77777777" w:rsidR="00D97E5A" w:rsidRDefault="00D97E5A" w:rsidP="00BC7422">
      <w:pPr>
        <w:tabs>
          <w:tab w:val="left" w:pos="-1440"/>
          <w:tab w:val="left" w:pos="-720"/>
          <w:tab w:val="left" w:pos="709"/>
          <w:tab w:val="left" w:pos="3119"/>
        </w:tabs>
        <w:ind w:left="3119" w:hanging="3119"/>
        <w:jc w:val="both"/>
        <w:rPr>
          <w:rFonts w:ascii="Calisto MT" w:hAnsi="Calisto MT"/>
          <w:spacing w:val="-3"/>
        </w:rPr>
      </w:pPr>
    </w:p>
    <w:p w14:paraId="0E8E112D" w14:textId="729B9E4E" w:rsidR="00D97E5A" w:rsidRDefault="00D97E5A" w:rsidP="00BC7422">
      <w:pPr>
        <w:tabs>
          <w:tab w:val="left" w:pos="-1440"/>
          <w:tab w:val="left" w:pos="-720"/>
          <w:tab w:val="left" w:pos="709"/>
          <w:tab w:val="left" w:pos="3119"/>
        </w:tabs>
        <w:ind w:left="3119" w:hanging="3119"/>
        <w:jc w:val="both"/>
        <w:rPr>
          <w:rFonts w:ascii="Calisto MT" w:hAnsi="Calisto MT"/>
          <w:spacing w:val="-3"/>
        </w:rPr>
      </w:pPr>
      <w:r>
        <w:rPr>
          <w:rFonts w:ascii="Calisto MT" w:hAnsi="Calisto MT"/>
          <w:spacing w:val="-3"/>
        </w:rPr>
        <w:t>ASSEMBLÉE PUBLIQUE DE CONSULTATION</w:t>
      </w:r>
      <w:r w:rsidR="001847E9">
        <w:rPr>
          <w:rFonts w:ascii="Calisto MT" w:hAnsi="Calisto MT"/>
          <w:spacing w:val="-3"/>
        </w:rPr>
        <w:t> </w:t>
      </w:r>
      <w:r>
        <w:rPr>
          <w:rFonts w:ascii="Calisto MT" w:hAnsi="Calisto MT"/>
          <w:spacing w:val="-3"/>
        </w:rPr>
        <w:t>:</w:t>
      </w:r>
      <w:r>
        <w:rPr>
          <w:rFonts w:ascii="Calisto MT" w:hAnsi="Calisto MT"/>
          <w:spacing w:val="-3"/>
        </w:rPr>
        <w:tab/>
      </w:r>
      <w:r w:rsidR="00A65199">
        <w:rPr>
          <w:rFonts w:ascii="Calisto MT" w:hAnsi="Calisto MT"/>
          <w:spacing w:val="-3"/>
        </w:rPr>
        <w:t>17 avril 2023</w:t>
      </w:r>
    </w:p>
    <w:p w14:paraId="4A0AF10C" w14:textId="77777777" w:rsidR="0082102D" w:rsidRDefault="0082102D" w:rsidP="00BC7422">
      <w:pPr>
        <w:tabs>
          <w:tab w:val="left" w:pos="-1440"/>
          <w:tab w:val="left" w:pos="-720"/>
          <w:tab w:val="left" w:pos="709"/>
          <w:tab w:val="left" w:pos="3119"/>
        </w:tabs>
        <w:ind w:left="3119" w:hanging="3119"/>
        <w:jc w:val="both"/>
        <w:rPr>
          <w:rFonts w:ascii="Calisto MT" w:hAnsi="Calisto MT"/>
          <w:spacing w:val="-3"/>
        </w:rPr>
      </w:pPr>
    </w:p>
    <w:p w14:paraId="20CE4436" w14:textId="6F80BC25" w:rsidR="003D7137" w:rsidRPr="004C1C6E" w:rsidRDefault="00C51C89" w:rsidP="00BC7422">
      <w:pPr>
        <w:tabs>
          <w:tab w:val="left" w:pos="-1440"/>
          <w:tab w:val="left" w:pos="-720"/>
          <w:tab w:val="left" w:pos="709"/>
          <w:tab w:val="left" w:pos="3119"/>
        </w:tabs>
        <w:ind w:left="3119" w:hanging="3119"/>
        <w:jc w:val="both"/>
        <w:rPr>
          <w:rFonts w:ascii="Calisto MT" w:hAnsi="Calisto MT"/>
          <w:spacing w:val="-3"/>
        </w:rPr>
      </w:pPr>
      <w:r w:rsidRPr="004C1C6E">
        <w:rPr>
          <w:rFonts w:ascii="Calisto MT" w:hAnsi="Calisto MT"/>
          <w:spacing w:val="-3"/>
        </w:rPr>
        <w:t>ADOPTION DU RÈGLEMENT</w:t>
      </w:r>
      <w:r w:rsidR="001847E9">
        <w:rPr>
          <w:rFonts w:ascii="Calisto MT" w:hAnsi="Calisto MT"/>
          <w:spacing w:val="-3"/>
        </w:rPr>
        <w:t> </w:t>
      </w:r>
      <w:r w:rsidRPr="004C1C6E">
        <w:rPr>
          <w:rFonts w:ascii="Calisto MT" w:hAnsi="Calisto MT"/>
          <w:spacing w:val="-3"/>
        </w:rPr>
        <w:t>:</w:t>
      </w:r>
      <w:r w:rsidRPr="004C1C6E">
        <w:rPr>
          <w:rFonts w:ascii="Calisto MT" w:hAnsi="Calisto MT"/>
          <w:spacing w:val="-3"/>
        </w:rPr>
        <w:tab/>
      </w:r>
      <w:r w:rsidR="00A65199">
        <w:rPr>
          <w:rFonts w:ascii="Calisto MT" w:hAnsi="Calisto MT"/>
          <w:spacing w:val="-3"/>
        </w:rPr>
        <w:tab/>
      </w:r>
      <w:r w:rsidR="00BC7422">
        <w:rPr>
          <w:rFonts w:ascii="Calisto MT" w:hAnsi="Calisto MT"/>
          <w:spacing w:val="-3"/>
        </w:rPr>
        <w:tab/>
      </w:r>
      <w:r w:rsidR="00BC7422">
        <w:rPr>
          <w:rFonts w:ascii="Calisto MT" w:hAnsi="Calisto MT"/>
          <w:spacing w:val="-3"/>
        </w:rPr>
        <w:tab/>
      </w:r>
      <w:r w:rsidR="00A65199">
        <w:rPr>
          <w:rFonts w:ascii="Calisto MT" w:hAnsi="Calisto MT"/>
          <w:spacing w:val="-3"/>
        </w:rPr>
        <w:t>17 avril 2023</w:t>
      </w:r>
    </w:p>
    <w:p w14:paraId="07CF590F" w14:textId="35E53B5B" w:rsidR="00D97E5A" w:rsidRDefault="00C51C89" w:rsidP="00BC7422">
      <w:pPr>
        <w:tabs>
          <w:tab w:val="left" w:pos="-1440"/>
          <w:tab w:val="left" w:pos="426"/>
          <w:tab w:val="left" w:pos="709"/>
          <w:tab w:val="left" w:pos="4820"/>
        </w:tabs>
        <w:ind w:left="3119" w:hanging="5104"/>
        <w:jc w:val="both"/>
        <w:outlineLvl w:val="0"/>
        <w:rPr>
          <w:rFonts w:ascii="Calisto MT" w:hAnsi="Calisto MT"/>
          <w:spacing w:val="-3"/>
        </w:rPr>
      </w:pPr>
      <w:r w:rsidRPr="004C1C6E">
        <w:rPr>
          <w:rFonts w:ascii="Calisto MT" w:hAnsi="Calisto MT"/>
          <w:spacing w:val="-3"/>
        </w:rPr>
        <w:tab/>
      </w:r>
    </w:p>
    <w:p w14:paraId="22811204" w14:textId="7E65AB84" w:rsidR="00D97E5A" w:rsidRDefault="00D97E5A" w:rsidP="00BC7422">
      <w:pPr>
        <w:tabs>
          <w:tab w:val="left" w:pos="-1440"/>
          <w:tab w:val="left" w:pos="-720"/>
          <w:tab w:val="left" w:pos="709"/>
          <w:tab w:val="left" w:pos="3119"/>
        </w:tabs>
        <w:ind w:left="3119" w:hanging="3119"/>
        <w:jc w:val="both"/>
        <w:rPr>
          <w:rFonts w:ascii="Calisto MT" w:hAnsi="Calisto MT"/>
          <w:spacing w:val="-3"/>
        </w:rPr>
      </w:pPr>
      <w:r>
        <w:rPr>
          <w:rFonts w:ascii="Calisto MT" w:hAnsi="Calisto MT"/>
          <w:spacing w:val="-3"/>
        </w:rPr>
        <w:t>CERTIFICAT DE CONFORMITÉ DE LA M.R.C.</w:t>
      </w:r>
      <w:r w:rsidR="001847E9">
        <w:rPr>
          <w:rFonts w:ascii="Calisto MT" w:hAnsi="Calisto MT"/>
          <w:spacing w:val="-3"/>
        </w:rPr>
        <w:t> </w:t>
      </w:r>
      <w:r>
        <w:rPr>
          <w:rFonts w:ascii="Calisto MT" w:hAnsi="Calisto MT"/>
          <w:spacing w:val="-3"/>
        </w:rPr>
        <w:t xml:space="preserve">:  </w:t>
      </w:r>
    </w:p>
    <w:p w14:paraId="61B6DE67" w14:textId="77777777" w:rsidR="00D97E5A" w:rsidRDefault="00D97E5A" w:rsidP="00BC7422">
      <w:pPr>
        <w:tabs>
          <w:tab w:val="left" w:pos="-1440"/>
          <w:tab w:val="left" w:pos="-720"/>
          <w:tab w:val="left" w:pos="709"/>
          <w:tab w:val="left" w:pos="3119"/>
        </w:tabs>
        <w:jc w:val="both"/>
        <w:outlineLvl w:val="0"/>
        <w:rPr>
          <w:rFonts w:ascii="Calisto MT" w:hAnsi="Calisto MT"/>
          <w:spacing w:val="-3"/>
        </w:rPr>
      </w:pPr>
    </w:p>
    <w:p w14:paraId="6C3CFB6C" w14:textId="37DDB5DF" w:rsidR="0072158A" w:rsidRDefault="00882AA1" w:rsidP="00BC7422">
      <w:pPr>
        <w:tabs>
          <w:tab w:val="left" w:pos="-1440"/>
          <w:tab w:val="left" w:pos="-720"/>
          <w:tab w:val="left" w:pos="709"/>
          <w:tab w:val="left" w:pos="3119"/>
        </w:tabs>
        <w:ind w:left="3119" w:hanging="3119"/>
        <w:jc w:val="both"/>
        <w:outlineLvl w:val="0"/>
        <w:rPr>
          <w:rFonts w:ascii="Calisto MT" w:hAnsi="Calisto MT"/>
          <w:spacing w:val="-3"/>
        </w:rPr>
      </w:pPr>
      <w:r w:rsidRPr="004C1C6E">
        <w:rPr>
          <w:rFonts w:ascii="Calisto MT" w:hAnsi="Calisto MT"/>
          <w:spacing w:val="-3"/>
        </w:rPr>
        <w:t>PROMULG</w:t>
      </w:r>
      <w:r w:rsidR="00D97E5A">
        <w:rPr>
          <w:rFonts w:ascii="Calisto MT" w:hAnsi="Calisto MT"/>
          <w:spacing w:val="-3"/>
        </w:rPr>
        <w:t>UÉ </w:t>
      </w:r>
    </w:p>
    <w:p w14:paraId="6E2157C9" w14:textId="77777777" w:rsidR="00BC7422" w:rsidRDefault="00BC7422" w:rsidP="00A65199">
      <w:pPr>
        <w:tabs>
          <w:tab w:val="left" w:pos="-1440"/>
          <w:tab w:val="left" w:pos="-720"/>
          <w:tab w:val="left" w:pos="709"/>
          <w:tab w:val="left" w:pos="3119"/>
        </w:tabs>
        <w:ind w:left="3119" w:hanging="3119"/>
        <w:jc w:val="both"/>
        <w:outlineLvl w:val="0"/>
        <w:rPr>
          <w:rFonts w:ascii="Calisto MT" w:hAnsi="Calisto MT"/>
          <w:spacing w:val="-3"/>
        </w:rPr>
      </w:pPr>
    </w:p>
    <w:p w14:paraId="5F51A7FC" w14:textId="77777777" w:rsidR="00BC7422" w:rsidRPr="008D5F67" w:rsidRDefault="00BC7422" w:rsidP="00A65199">
      <w:pPr>
        <w:tabs>
          <w:tab w:val="left" w:pos="-1440"/>
          <w:tab w:val="left" w:pos="-720"/>
          <w:tab w:val="left" w:pos="709"/>
          <w:tab w:val="left" w:pos="3119"/>
        </w:tabs>
        <w:ind w:left="3119" w:hanging="3119"/>
        <w:jc w:val="both"/>
        <w:outlineLvl w:val="0"/>
        <w:rPr>
          <w:rFonts w:ascii="Calisto MT" w:hAnsi="Calisto MT"/>
          <w:b/>
          <w:spacing w:val="-3"/>
        </w:rPr>
      </w:pPr>
    </w:p>
    <w:sectPr w:rsidR="00BC7422" w:rsidRPr="008D5F67" w:rsidSect="0096267D">
      <w:headerReference w:type="even" r:id="rId8"/>
      <w:headerReference w:type="default" r:id="rId9"/>
      <w:footerReference w:type="even" r:id="rId10"/>
      <w:footerReference w:type="default" r:id="rId11"/>
      <w:headerReference w:type="first" r:id="rId12"/>
      <w:footerReference w:type="first" r:id="rId13"/>
      <w:endnotePr>
        <w:numFmt w:val="decimal"/>
      </w:endnotePr>
      <w:pgSz w:w="12242" w:h="20163" w:code="5"/>
      <w:pgMar w:top="176" w:right="1134" w:bottom="992" w:left="1418" w:header="1134" w:footer="113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15208" w14:textId="77777777" w:rsidR="009411E1" w:rsidRDefault="009411E1">
      <w:pPr>
        <w:spacing w:line="20" w:lineRule="exact"/>
      </w:pPr>
    </w:p>
  </w:endnote>
  <w:endnote w:type="continuationSeparator" w:id="0">
    <w:p w14:paraId="57C7CA6B" w14:textId="77777777" w:rsidR="009411E1" w:rsidRDefault="009411E1">
      <w:r>
        <w:t xml:space="preserve"> </w:t>
      </w:r>
    </w:p>
  </w:endnote>
  <w:endnote w:type="continuationNotice" w:id="1">
    <w:p w14:paraId="61E3D842" w14:textId="77777777" w:rsidR="009411E1" w:rsidRDefault="009411E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6A18" w14:textId="77777777" w:rsidR="002A7990" w:rsidRDefault="002A799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530209"/>
      <w:docPartObj>
        <w:docPartGallery w:val="Page Numbers (Bottom of Page)"/>
        <w:docPartUnique/>
      </w:docPartObj>
    </w:sdtPr>
    <w:sdtEndPr/>
    <w:sdtContent>
      <w:p w14:paraId="57EA8963" w14:textId="465478C7" w:rsidR="003B7604" w:rsidRDefault="003B7604">
        <w:pPr>
          <w:pStyle w:val="Pieddepage"/>
          <w:jc w:val="right"/>
        </w:pPr>
        <w:r>
          <w:fldChar w:fldCharType="begin"/>
        </w:r>
        <w:r>
          <w:instrText>PAGE   \* MERGEFORMAT</w:instrText>
        </w:r>
        <w:r>
          <w:fldChar w:fldCharType="separate"/>
        </w:r>
        <w:r>
          <w:rPr>
            <w:lang w:val="fr-FR"/>
          </w:rPr>
          <w:t>2</w:t>
        </w:r>
        <w:r>
          <w:fldChar w:fldCharType="end"/>
        </w:r>
      </w:p>
    </w:sdtContent>
  </w:sdt>
  <w:p w14:paraId="77B0D04A" w14:textId="2BDCFD34" w:rsidR="00CB57B5" w:rsidRDefault="00CB57B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F0A5" w14:textId="77777777" w:rsidR="002A7990" w:rsidRDefault="002A799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FC1D2" w14:textId="77777777" w:rsidR="009411E1" w:rsidRDefault="009411E1">
      <w:r>
        <w:separator/>
      </w:r>
    </w:p>
  </w:footnote>
  <w:footnote w:type="continuationSeparator" w:id="0">
    <w:p w14:paraId="3B121380" w14:textId="77777777" w:rsidR="009411E1" w:rsidRDefault="00941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311C7" w14:textId="65BE7785" w:rsidR="008C4BC6" w:rsidRDefault="00613846">
    <w:pPr>
      <w:pStyle w:val="En-tte"/>
      <w:framePr w:wrap="around" w:vAnchor="text" w:hAnchor="margin" w:xAlign="right" w:y="1"/>
    </w:pPr>
    <w:r>
      <w:rPr>
        <w:noProof/>
      </w:rPr>
      <w:fldChar w:fldCharType="begin"/>
    </w:r>
    <w:r>
      <w:rPr>
        <w:noProof/>
      </w:rPr>
      <w:instrText xml:space="preserve">PAGE  </w:instrText>
    </w:r>
    <w:r>
      <w:rPr>
        <w:noProof/>
      </w:rPr>
      <w:fldChar w:fldCharType="separate"/>
    </w:r>
    <w:r w:rsidR="008C4BC6">
      <w:rPr>
        <w:noProof/>
      </w:rPr>
      <w:t>16</w:t>
    </w:r>
    <w:r>
      <w:rPr>
        <w:noProof/>
      </w:rPr>
      <w:fldChar w:fldCharType="end"/>
    </w:r>
  </w:p>
  <w:p w14:paraId="550DAA13" w14:textId="77777777" w:rsidR="008C4BC6" w:rsidRDefault="008C4BC6">
    <w:pPr>
      <w:pStyle w:val="En-tte"/>
      <w:ind w:right="360"/>
    </w:pPr>
  </w:p>
  <w:p w14:paraId="438019A3" w14:textId="77777777" w:rsidR="00F02A26" w:rsidRDefault="00F02A2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C304B" w14:textId="71FE0B88" w:rsidR="00E07FC8" w:rsidRDefault="00E07FC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D40B" w14:textId="77777777" w:rsidR="002A7990" w:rsidRDefault="002A799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8D27268"/>
    <w:lvl w:ilvl="0">
      <w:start w:val="1"/>
      <w:numFmt w:val="decimal"/>
      <w:pStyle w:val="Titre1"/>
      <w:lvlText w:val="%1"/>
      <w:legacy w:legacy="1" w:legacySpace="0" w:legacyIndent="0"/>
      <w:lvlJc w:val="left"/>
    </w:lvl>
    <w:lvl w:ilvl="1">
      <w:start w:val="1"/>
      <w:numFmt w:val="decimal"/>
      <w:pStyle w:val="Titre2"/>
      <w:lvlText w:val=".%2"/>
      <w:legacy w:legacy="1" w:legacySpace="0" w:legacyIndent="0"/>
      <w:lvlJc w:val="left"/>
    </w:lvl>
    <w:lvl w:ilvl="2">
      <w:start w:val="1"/>
      <w:numFmt w:val="decimal"/>
      <w:pStyle w:val="Titre3"/>
      <w:lvlText w:val=".%3"/>
      <w:legacy w:legacy="1" w:legacySpace="0" w:legacyIndent="0"/>
      <w:lvlJc w:val="left"/>
    </w:lvl>
    <w:lvl w:ilvl="3">
      <w:start w:val="1"/>
      <w:numFmt w:val="decimal"/>
      <w:pStyle w:val="Titre4"/>
      <w:lvlText w:val=".%4"/>
      <w:legacy w:legacy="1" w:legacySpace="0" w:legacyIndent="0"/>
      <w:lvlJc w:val="left"/>
    </w:lvl>
    <w:lvl w:ilvl="4">
      <w:start w:val="1"/>
      <w:numFmt w:val="decimal"/>
      <w:pStyle w:val="Titre5"/>
      <w:lvlText w:val=".%5"/>
      <w:legacy w:legacy="1" w:legacySpace="0" w:legacyIndent="0"/>
      <w:lvlJc w:val="left"/>
    </w:lvl>
    <w:lvl w:ilvl="5">
      <w:start w:val="1"/>
      <w:numFmt w:val="decimal"/>
      <w:pStyle w:val="Titre6"/>
      <w:lvlText w:val=".%6"/>
      <w:legacy w:legacy="1" w:legacySpace="0" w:legacyIndent="0"/>
      <w:lvlJc w:val="left"/>
    </w:lvl>
    <w:lvl w:ilvl="6">
      <w:start w:val="1"/>
      <w:numFmt w:val="decimal"/>
      <w:pStyle w:val="Titre7"/>
      <w:lvlText w:val=".%7"/>
      <w:legacy w:legacy="1" w:legacySpace="0" w:legacyIndent="0"/>
      <w:lvlJc w:val="left"/>
    </w:lvl>
    <w:lvl w:ilvl="7">
      <w:start w:val="1"/>
      <w:numFmt w:val="decimal"/>
      <w:pStyle w:val="Titre8"/>
      <w:lvlText w:val=".%8"/>
      <w:legacy w:legacy="1" w:legacySpace="0" w:legacyIndent="0"/>
      <w:lvlJc w:val="left"/>
    </w:lvl>
    <w:lvl w:ilvl="8">
      <w:numFmt w:val="none"/>
      <w:lvlText w:val=""/>
      <w:lvlJc w:val="left"/>
    </w:lvl>
  </w:abstractNum>
  <w:abstractNum w:abstractNumId="1" w15:restartNumberingAfterBreak="0">
    <w:nsid w:val="0C97227F"/>
    <w:multiLevelType w:val="multilevel"/>
    <w:tmpl w:val="1750AEA8"/>
    <w:lvl w:ilvl="0">
      <w:start w:val="1"/>
      <w:numFmt w:val="lowerLetter"/>
      <w:lvlText w:val="%1)"/>
      <w:lvlJc w:val="left"/>
      <w:pPr>
        <w:ind w:left="3841" w:hanging="360"/>
      </w:pPr>
      <w:rPr>
        <w:rFonts w:ascii="Times New Roman" w:eastAsia="Times New Roman" w:hAnsi="Times New Roman" w:cs="Times New Roman"/>
        <w:sz w:val="24"/>
        <w:szCs w:val="24"/>
      </w:rPr>
    </w:lvl>
    <w:lvl w:ilvl="1">
      <w:start w:val="1"/>
      <w:numFmt w:val="lowerRoman"/>
      <w:lvlText w:val="%2)"/>
      <w:lvlJc w:val="left"/>
      <w:pPr>
        <w:ind w:left="3973" w:hanging="483"/>
      </w:pPr>
      <w:rPr>
        <w:rFonts w:ascii="Times New Roman" w:eastAsia="Times New Roman" w:hAnsi="Times New Roman" w:cs="Times New Roman"/>
        <w:sz w:val="24"/>
        <w:szCs w:val="24"/>
      </w:rPr>
    </w:lvl>
    <w:lvl w:ilvl="2">
      <w:start w:val="1"/>
      <w:numFmt w:val="bullet"/>
      <w:lvlText w:val="•"/>
      <w:lvlJc w:val="left"/>
      <w:pPr>
        <w:ind w:left="5111" w:hanging="483"/>
      </w:pPr>
    </w:lvl>
    <w:lvl w:ilvl="3">
      <w:start w:val="1"/>
      <w:numFmt w:val="bullet"/>
      <w:lvlText w:val="•"/>
      <w:lvlJc w:val="left"/>
      <w:pPr>
        <w:ind w:left="5882" w:hanging="483"/>
      </w:pPr>
    </w:lvl>
    <w:lvl w:ilvl="4">
      <w:start w:val="1"/>
      <w:numFmt w:val="bullet"/>
      <w:lvlText w:val="•"/>
      <w:lvlJc w:val="left"/>
      <w:pPr>
        <w:ind w:left="6654" w:hanging="483"/>
      </w:pPr>
    </w:lvl>
    <w:lvl w:ilvl="5">
      <w:start w:val="1"/>
      <w:numFmt w:val="bullet"/>
      <w:lvlText w:val="•"/>
      <w:lvlJc w:val="left"/>
      <w:pPr>
        <w:ind w:left="7425" w:hanging="483"/>
      </w:pPr>
    </w:lvl>
    <w:lvl w:ilvl="6">
      <w:start w:val="1"/>
      <w:numFmt w:val="bullet"/>
      <w:lvlText w:val="•"/>
      <w:lvlJc w:val="left"/>
      <w:pPr>
        <w:ind w:left="8196" w:hanging="482"/>
      </w:pPr>
    </w:lvl>
    <w:lvl w:ilvl="7">
      <w:start w:val="1"/>
      <w:numFmt w:val="bullet"/>
      <w:lvlText w:val="•"/>
      <w:lvlJc w:val="left"/>
      <w:pPr>
        <w:ind w:left="8968" w:hanging="483"/>
      </w:pPr>
    </w:lvl>
    <w:lvl w:ilvl="8">
      <w:start w:val="1"/>
      <w:numFmt w:val="bullet"/>
      <w:lvlText w:val="•"/>
      <w:lvlJc w:val="left"/>
      <w:pPr>
        <w:ind w:left="9739" w:hanging="483"/>
      </w:pPr>
    </w:lvl>
  </w:abstractNum>
  <w:abstractNum w:abstractNumId="2" w15:restartNumberingAfterBreak="0">
    <w:nsid w:val="0ECB442F"/>
    <w:multiLevelType w:val="multilevel"/>
    <w:tmpl w:val="1750AEA8"/>
    <w:lvl w:ilvl="0">
      <w:start w:val="1"/>
      <w:numFmt w:val="lowerLetter"/>
      <w:lvlText w:val="%1)"/>
      <w:lvlJc w:val="left"/>
      <w:pPr>
        <w:ind w:left="2761" w:hanging="360"/>
      </w:pPr>
      <w:rPr>
        <w:rFonts w:ascii="Times New Roman" w:eastAsia="Times New Roman" w:hAnsi="Times New Roman" w:cs="Times New Roman"/>
        <w:sz w:val="24"/>
        <w:szCs w:val="24"/>
      </w:rPr>
    </w:lvl>
    <w:lvl w:ilvl="1">
      <w:start w:val="1"/>
      <w:numFmt w:val="lowerRoman"/>
      <w:lvlText w:val="%2)"/>
      <w:lvlJc w:val="left"/>
      <w:pPr>
        <w:ind w:left="2893" w:hanging="483"/>
      </w:pPr>
      <w:rPr>
        <w:rFonts w:ascii="Times New Roman" w:eastAsia="Times New Roman" w:hAnsi="Times New Roman" w:cs="Times New Roman"/>
        <w:sz w:val="24"/>
        <w:szCs w:val="24"/>
      </w:rPr>
    </w:lvl>
    <w:lvl w:ilvl="2">
      <w:start w:val="1"/>
      <w:numFmt w:val="bullet"/>
      <w:lvlText w:val="•"/>
      <w:lvlJc w:val="left"/>
      <w:pPr>
        <w:ind w:left="4031" w:hanging="483"/>
      </w:pPr>
    </w:lvl>
    <w:lvl w:ilvl="3">
      <w:start w:val="1"/>
      <w:numFmt w:val="bullet"/>
      <w:lvlText w:val="•"/>
      <w:lvlJc w:val="left"/>
      <w:pPr>
        <w:ind w:left="4802" w:hanging="483"/>
      </w:pPr>
    </w:lvl>
    <w:lvl w:ilvl="4">
      <w:start w:val="1"/>
      <w:numFmt w:val="bullet"/>
      <w:lvlText w:val="•"/>
      <w:lvlJc w:val="left"/>
      <w:pPr>
        <w:ind w:left="5574" w:hanging="483"/>
      </w:pPr>
    </w:lvl>
    <w:lvl w:ilvl="5">
      <w:start w:val="1"/>
      <w:numFmt w:val="bullet"/>
      <w:lvlText w:val="•"/>
      <w:lvlJc w:val="left"/>
      <w:pPr>
        <w:ind w:left="6345" w:hanging="483"/>
      </w:pPr>
    </w:lvl>
    <w:lvl w:ilvl="6">
      <w:start w:val="1"/>
      <w:numFmt w:val="bullet"/>
      <w:lvlText w:val="•"/>
      <w:lvlJc w:val="left"/>
      <w:pPr>
        <w:ind w:left="7116" w:hanging="482"/>
      </w:pPr>
    </w:lvl>
    <w:lvl w:ilvl="7">
      <w:start w:val="1"/>
      <w:numFmt w:val="bullet"/>
      <w:lvlText w:val="•"/>
      <w:lvlJc w:val="left"/>
      <w:pPr>
        <w:ind w:left="7888" w:hanging="483"/>
      </w:pPr>
    </w:lvl>
    <w:lvl w:ilvl="8">
      <w:start w:val="1"/>
      <w:numFmt w:val="bullet"/>
      <w:lvlText w:val="•"/>
      <w:lvlJc w:val="left"/>
      <w:pPr>
        <w:ind w:left="8659" w:hanging="483"/>
      </w:pPr>
    </w:lvl>
  </w:abstractNum>
  <w:abstractNum w:abstractNumId="3" w15:restartNumberingAfterBreak="0">
    <w:nsid w:val="12782673"/>
    <w:multiLevelType w:val="multilevel"/>
    <w:tmpl w:val="61B24890"/>
    <w:lvl w:ilvl="0">
      <w:start w:val="26"/>
      <w:numFmt w:val="bullet"/>
      <w:lvlText w:val="-"/>
      <w:lvlJc w:val="left"/>
      <w:pPr>
        <w:ind w:left="2763" w:hanging="360"/>
      </w:pPr>
      <w:rPr>
        <w:rFonts w:ascii="Times New Roman" w:eastAsia="Times New Roman" w:hAnsi="Times New Roman" w:cs="Times New Roman"/>
      </w:rPr>
    </w:lvl>
    <w:lvl w:ilvl="1">
      <w:start w:val="1"/>
      <w:numFmt w:val="bullet"/>
      <w:lvlText w:val=""/>
      <w:lvlJc w:val="left"/>
      <w:pPr>
        <w:ind w:left="3483" w:hanging="360"/>
      </w:pPr>
      <w:rPr>
        <w:rFonts w:ascii="Symbol" w:hAnsi="Symbol" w:hint="default"/>
      </w:rPr>
    </w:lvl>
    <w:lvl w:ilvl="2">
      <w:start w:val="1"/>
      <w:numFmt w:val="bullet"/>
      <w:lvlText w:val="▪"/>
      <w:lvlJc w:val="left"/>
      <w:pPr>
        <w:ind w:left="4203" w:hanging="360"/>
      </w:pPr>
      <w:rPr>
        <w:rFonts w:ascii="Noto Sans Symbols" w:eastAsia="Noto Sans Symbols" w:hAnsi="Noto Sans Symbols" w:cs="Noto Sans Symbols"/>
      </w:rPr>
    </w:lvl>
    <w:lvl w:ilvl="3">
      <w:start w:val="1"/>
      <w:numFmt w:val="bullet"/>
      <w:lvlText w:val="●"/>
      <w:lvlJc w:val="left"/>
      <w:pPr>
        <w:ind w:left="4923" w:hanging="360"/>
      </w:pPr>
      <w:rPr>
        <w:rFonts w:ascii="Noto Sans Symbols" w:eastAsia="Noto Sans Symbols" w:hAnsi="Noto Sans Symbols" w:cs="Noto Sans Symbols"/>
      </w:rPr>
    </w:lvl>
    <w:lvl w:ilvl="4">
      <w:start w:val="1"/>
      <w:numFmt w:val="bullet"/>
      <w:lvlText w:val="o"/>
      <w:lvlJc w:val="left"/>
      <w:pPr>
        <w:ind w:left="5643" w:hanging="360"/>
      </w:pPr>
      <w:rPr>
        <w:rFonts w:ascii="Courier New" w:eastAsia="Courier New" w:hAnsi="Courier New" w:cs="Courier New"/>
      </w:rPr>
    </w:lvl>
    <w:lvl w:ilvl="5">
      <w:start w:val="1"/>
      <w:numFmt w:val="bullet"/>
      <w:lvlText w:val="▪"/>
      <w:lvlJc w:val="left"/>
      <w:pPr>
        <w:ind w:left="6363" w:hanging="360"/>
      </w:pPr>
      <w:rPr>
        <w:rFonts w:ascii="Noto Sans Symbols" w:eastAsia="Noto Sans Symbols" w:hAnsi="Noto Sans Symbols" w:cs="Noto Sans Symbols"/>
      </w:rPr>
    </w:lvl>
    <w:lvl w:ilvl="6">
      <w:start w:val="1"/>
      <w:numFmt w:val="bullet"/>
      <w:lvlText w:val="●"/>
      <w:lvlJc w:val="left"/>
      <w:pPr>
        <w:ind w:left="7083" w:hanging="360"/>
      </w:pPr>
      <w:rPr>
        <w:rFonts w:ascii="Noto Sans Symbols" w:eastAsia="Noto Sans Symbols" w:hAnsi="Noto Sans Symbols" w:cs="Noto Sans Symbols"/>
      </w:rPr>
    </w:lvl>
    <w:lvl w:ilvl="7">
      <w:start w:val="1"/>
      <w:numFmt w:val="bullet"/>
      <w:lvlText w:val="o"/>
      <w:lvlJc w:val="left"/>
      <w:pPr>
        <w:ind w:left="7803" w:hanging="360"/>
      </w:pPr>
      <w:rPr>
        <w:rFonts w:ascii="Courier New" w:eastAsia="Courier New" w:hAnsi="Courier New" w:cs="Courier New"/>
      </w:rPr>
    </w:lvl>
    <w:lvl w:ilvl="8">
      <w:start w:val="1"/>
      <w:numFmt w:val="bullet"/>
      <w:lvlText w:val="▪"/>
      <w:lvlJc w:val="left"/>
      <w:pPr>
        <w:ind w:left="8523" w:hanging="360"/>
      </w:pPr>
      <w:rPr>
        <w:rFonts w:ascii="Noto Sans Symbols" w:eastAsia="Noto Sans Symbols" w:hAnsi="Noto Sans Symbols" w:cs="Noto Sans Symbols"/>
      </w:rPr>
    </w:lvl>
  </w:abstractNum>
  <w:abstractNum w:abstractNumId="4" w15:restartNumberingAfterBreak="0">
    <w:nsid w:val="15517CF0"/>
    <w:multiLevelType w:val="multilevel"/>
    <w:tmpl w:val="B2C4A86A"/>
    <w:lvl w:ilvl="0">
      <w:start w:val="26"/>
      <w:numFmt w:val="bullet"/>
      <w:lvlText w:val="-"/>
      <w:lvlJc w:val="left"/>
      <w:pPr>
        <w:ind w:left="2763" w:hanging="360"/>
      </w:pPr>
      <w:rPr>
        <w:rFonts w:ascii="Times New Roman" w:eastAsia="Times New Roman" w:hAnsi="Times New Roman" w:cs="Times New Roman"/>
      </w:rPr>
    </w:lvl>
    <w:lvl w:ilvl="1">
      <w:start w:val="1"/>
      <w:numFmt w:val="bullet"/>
      <w:lvlText w:val="o"/>
      <w:lvlJc w:val="left"/>
      <w:pPr>
        <w:ind w:left="3483" w:hanging="360"/>
      </w:pPr>
      <w:rPr>
        <w:rFonts w:ascii="Courier New" w:eastAsia="Courier New" w:hAnsi="Courier New" w:cs="Courier New"/>
      </w:rPr>
    </w:lvl>
    <w:lvl w:ilvl="2">
      <w:start w:val="1"/>
      <w:numFmt w:val="bullet"/>
      <w:lvlText w:val="▪"/>
      <w:lvlJc w:val="left"/>
      <w:pPr>
        <w:ind w:left="4203" w:hanging="360"/>
      </w:pPr>
      <w:rPr>
        <w:rFonts w:ascii="Noto Sans Symbols" w:eastAsia="Noto Sans Symbols" w:hAnsi="Noto Sans Symbols" w:cs="Noto Sans Symbols"/>
      </w:rPr>
    </w:lvl>
    <w:lvl w:ilvl="3">
      <w:start w:val="1"/>
      <w:numFmt w:val="bullet"/>
      <w:lvlText w:val="●"/>
      <w:lvlJc w:val="left"/>
      <w:pPr>
        <w:ind w:left="4923" w:hanging="360"/>
      </w:pPr>
      <w:rPr>
        <w:rFonts w:ascii="Noto Sans Symbols" w:eastAsia="Noto Sans Symbols" w:hAnsi="Noto Sans Symbols" w:cs="Noto Sans Symbols"/>
      </w:rPr>
    </w:lvl>
    <w:lvl w:ilvl="4">
      <w:start w:val="1"/>
      <w:numFmt w:val="bullet"/>
      <w:lvlText w:val="o"/>
      <w:lvlJc w:val="left"/>
      <w:pPr>
        <w:ind w:left="5643" w:hanging="360"/>
      </w:pPr>
      <w:rPr>
        <w:rFonts w:ascii="Courier New" w:eastAsia="Courier New" w:hAnsi="Courier New" w:cs="Courier New"/>
      </w:rPr>
    </w:lvl>
    <w:lvl w:ilvl="5">
      <w:start w:val="1"/>
      <w:numFmt w:val="bullet"/>
      <w:lvlText w:val="▪"/>
      <w:lvlJc w:val="left"/>
      <w:pPr>
        <w:ind w:left="6363" w:hanging="360"/>
      </w:pPr>
      <w:rPr>
        <w:rFonts w:ascii="Noto Sans Symbols" w:eastAsia="Noto Sans Symbols" w:hAnsi="Noto Sans Symbols" w:cs="Noto Sans Symbols"/>
      </w:rPr>
    </w:lvl>
    <w:lvl w:ilvl="6">
      <w:start w:val="1"/>
      <w:numFmt w:val="bullet"/>
      <w:lvlText w:val="●"/>
      <w:lvlJc w:val="left"/>
      <w:pPr>
        <w:ind w:left="7083" w:hanging="360"/>
      </w:pPr>
      <w:rPr>
        <w:rFonts w:ascii="Noto Sans Symbols" w:eastAsia="Noto Sans Symbols" w:hAnsi="Noto Sans Symbols" w:cs="Noto Sans Symbols"/>
      </w:rPr>
    </w:lvl>
    <w:lvl w:ilvl="7">
      <w:start w:val="1"/>
      <w:numFmt w:val="bullet"/>
      <w:lvlText w:val="o"/>
      <w:lvlJc w:val="left"/>
      <w:pPr>
        <w:ind w:left="7803" w:hanging="360"/>
      </w:pPr>
      <w:rPr>
        <w:rFonts w:ascii="Courier New" w:eastAsia="Courier New" w:hAnsi="Courier New" w:cs="Courier New"/>
      </w:rPr>
    </w:lvl>
    <w:lvl w:ilvl="8">
      <w:start w:val="1"/>
      <w:numFmt w:val="bullet"/>
      <w:lvlText w:val="▪"/>
      <w:lvlJc w:val="left"/>
      <w:pPr>
        <w:ind w:left="8523" w:hanging="360"/>
      </w:pPr>
      <w:rPr>
        <w:rFonts w:ascii="Noto Sans Symbols" w:eastAsia="Noto Sans Symbols" w:hAnsi="Noto Sans Symbols" w:cs="Noto Sans Symbols"/>
      </w:rPr>
    </w:lvl>
  </w:abstractNum>
  <w:abstractNum w:abstractNumId="5" w15:restartNumberingAfterBreak="0">
    <w:nsid w:val="21F60ABE"/>
    <w:multiLevelType w:val="singleLevel"/>
    <w:tmpl w:val="7AE8B074"/>
    <w:lvl w:ilvl="0">
      <w:start w:val="1"/>
      <w:numFmt w:val="lowerLetter"/>
      <w:pStyle w:val="Listenumros2"/>
      <w:lvlText w:val="%1)"/>
      <w:lvlJc w:val="left"/>
      <w:pPr>
        <w:tabs>
          <w:tab w:val="num" w:pos="1440"/>
        </w:tabs>
        <w:ind w:left="1440" w:hanging="760"/>
      </w:pPr>
    </w:lvl>
  </w:abstractNum>
  <w:abstractNum w:abstractNumId="6" w15:restartNumberingAfterBreak="0">
    <w:nsid w:val="307240EC"/>
    <w:multiLevelType w:val="multilevel"/>
    <w:tmpl w:val="027C934C"/>
    <w:lvl w:ilvl="0">
      <w:start w:val="1"/>
      <w:numFmt w:val="bullet"/>
      <w:lvlText w:val=""/>
      <w:lvlJc w:val="left"/>
      <w:pPr>
        <w:ind w:left="4201" w:hanging="360"/>
      </w:pPr>
      <w:rPr>
        <w:rFonts w:ascii="Symbol" w:hAnsi="Symbol" w:hint="default"/>
      </w:rPr>
    </w:lvl>
    <w:lvl w:ilvl="1">
      <w:start w:val="1"/>
      <w:numFmt w:val="bullet"/>
      <w:lvlText w:val="o"/>
      <w:lvlJc w:val="left"/>
      <w:pPr>
        <w:ind w:left="4921" w:hanging="360"/>
      </w:pPr>
      <w:rPr>
        <w:rFonts w:ascii="Courier New" w:eastAsia="Courier New" w:hAnsi="Courier New" w:cs="Courier New"/>
      </w:rPr>
    </w:lvl>
    <w:lvl w:ilvl="2">
      <w:start w:val="1"/>
      <w:numFmt w:val="bullet"/>
      <w:lvlText w:val="▪"/>
      <w:lvlJc w:val="left"/>
      <w:pPr>
        <w:ind w:left="5641" w:hanging="360"/>
      </w:pPr>
      <w:rPr>
        <w:rFonts w:ascii="Noto Sans Symbols" w:eastAsia="Noto Sans Symbols" w:hAnsi="Noto Sans Symbols" w:cs="Noto Sans Symbols"/>
      </w:rPr>
    </w:lvl>
    <w:lvl w:ilvl="3">
      <w:start w:val="1"/>
      <w:numFmt w:val="bullet"/>
      <w:lvlText w:val="●"/>
      <w:lvlJc w:val="left"/>
      <w:pPr>
        <w:ind w:left="6361" w:hanging="360"/>
      </w:pPr>
      <w:rPr>
        <w:rFonts w:ascii="Noto Sans Symbols" w:eastAsia="Noto Sans Symbols" w:hAnsi="Noto Sans Symbols" w:cs="Noto Sans Symbols"/>
      </w:rPr>
    </w:lvl>
    <w:lvl w:ilvl="4">
      <w:start w:val="1"/>
      <w:numFmt w:val="bullet"/>
      <w:lvlText w:val="o"/>
      <w:lvlJc w:val="left"/>
      <w:pPr>
        <w:ind w:left="7081" w:hanging="360"/>
      </w:pPr>
      <w:rPr>
        <w:rFonts w:ascii="Courier New" w:eastAsia="Courier New" w:hAnsi="Courier New" w:cs="Courier New"/>
      </w:rPr>
    </w:lvl>
    <w:lvl w:ilvl="5">
      <w:start w:val="1"/>
      <w:numFmt w:val="bullet"/>
      <w:lvlText w:val="▪"/>
      <w:lvlJc w:val="left"/>
      <w:pPr>
        <w:ind w:left="7801" w:hanging="360"/>
      </w:pPr>
      <w:rPr>
        <w:rFonts w:ascii="Noto Sans Symbols" w:eastAsia="Noto Sans Symbols" w:hAnsi="Noto Sans Symbols" w:cs="Noto Sans Symbols"/>
      </w:rPr>
    </w:lvl>
    <w:lvl w:ilvl="6">
      <w:start w:val="1"/>
      <w:numFmt w:val="bullet"/>
      <w:lvlText w:val="●"/>
      <w:lvlJc w:val="left"/>
      <w:pPr>
        <w:ind w:left="8521" w:hanging="360"/>
      </w:pPr>
      <w:rPr>
        <w:rFonts w:ascii="Noto Sans Symbols" w:eastAsia="Noto Sans Symbols" w:hAnsi="Noto Sans Symbols" w:cs="Noto Sans Symbols"/>
      </w:rPr>
    </w:lvl>
    <w:lvl w:ilvl="7">
      <w:start w:val="1"/>
      <w:numFmt w:val="bullet"/>
      <w:lvlText w:val="o"/>
      <w:lvlJc w:val="left"/>
      <w:pPr>
        <w:ind w:left="9241" w:hanging="360"/>
      </w:pPr>
      <w:rPr>
        <w:rFonts w:ascii="Courier New" w:eastAsia="Courier New" w:hAnsi="Courier New" w:cs="Courier New"/>
      </w:rPr>
    </w:lvl>
    <w:lvl w:ilvl="8">
      <w:start w:val="1"/>
      <w:numFmt w:val="bullet"/>
      <w:lvlText w:val="▪"/>
      <w:lvlJc w:val="left"/>
      <w:pPr>
        <w:ind w:left="9961" w:hanging="360"/>
      </w:pPr>
      <w:rPr>
        <w:rFonts w:ascii="Noto Sans Symbols" w:eastAsia="Noto Sans Symbols" w:hAnsi="Noto Sans Symbols" w:cs="Noto Sans Symbols"/>
      </w:rPr>
    </w:lvl>
  </w:abstractNum>
  <w:abstractNum w:abstractNumId="7" w15:restartNumberingAfterBreak="0">
    <w:nsid w:val="34E15A51"/>
    <w:multiLevelType w:val="multilevel"/>
    <w:tmpl w:val="CA5A615E"/>
    <w:lvl w:ilvl="0">
      <w:start w:val="1"/>
      <w:numFmt w:val="bullet"/>
      <w:lvlText w:val="●"/>
      <w:lvlJc w:val="left"/>
      <w:pPr>
        <w:ind w:left="3054" w:hanging="360"/>
      </w:pPr>
      <w:rPr>
        <w:rFonts w:ascii="Noto Sans Symbols" w:eastAsia="Noto Sans Symbols" w:hAnsi="Noto Sans Symbols" w:cs="Noto Sans Symbols"/>
        <w:color w:val="auto"/>
      </w:rPr>
    </w:lvl>
    <w:lvl w:ilvl="1">
      <w:start w:val="1"/>
      <w:numFmt w:val="bullet"/>
      <w:lvlText w:val="o"/>
      <w:lvlJc w:val="left"/>
      <w:pPr>
        <w:ind w:left="3900" w:hanging="360"/>
      </w:pPr>
      <w:rPr>
        <w:rFonts w:ascii="Courier New" w:eastAsia="Courier New" w:hAnsi="Courier New" w:cs="Courier New"/>
      </w:rPr>
    </w:lvl>
    <w:lvl w:ilvl="2">
      <w:start w:val="1"/>
      <w:numFmt w:val="bullet"/>
      <w:lvlText w:val="▪"/>
      <w:lvlJc w:val="left"/>
      <w:pPr>
        <w:ind w:left="4620" w:hanging="360"/>
      </w:pPr>
      <w:rPr>
        <w:rFonts w:ascii="Noto Sans Symbols" w:eastAsia="Noto Sans Symbols" w:hAnsi="Noto Sans Symbols" w:cs="Noto Sans Symbols"/>
      </w:rPr>
    </w:lvl>
    <w:lvl w:ilvl="3">
      <w:start w:val="1"/>
      <w:numFmt w:val="bullet"/>
      <w:lvlText w:val="●"/>
      <w:lvlJc w:val="left"/>
      <w:pPr>
        <w:ind w:left="5340" w:hanging="360"/>
      </w:pPr>
      <w:rPr>
        <w:rFonts w:ascii="Noto Sans Symbols" w:eastAsia="Noto Sans Symbols" w:hAnsi="Noto Sans Symbols" w:cs="Noto Sans Symbols"/>
      </w:rPr>
    </w:lvl>
    <w:lvl w:ilvl="4">
      <w:start w:val="1"/>
      <w:numFmt w:val="bullet"/>
      <w:lvlText w:val="o"/>
      <w:lvlJc w:val="left"/>
      <w:pPr>
        <w:ind w:left="6060" w:hanging="360"/>
      </w:pPr>
      <w:rPr>
        <w:rFonts w:ascii="Courier New" w:eastAsia="Courier New" w:hAnsi="Courier New" w:cs="Courier New"/>
      </w:rPr>
    </w:lvl>
    <w:lvl w:ilvl="5">
      <w:start w:val="1"/>
      <w:numFmt w:val="bullet"/>
      <w:lvlText w:val="▪"/>
      <w:lvlJc w:val="left"/>
      <w:pPr>
        <w:ind w:left="6780" w:hanging="360"/>
      </w:pPr>
      <w:rPr>
        <w:rFonts w:ascii="Noto Sans Symbols" w:eastAsia="Noto Sans Symbols" w:hAnsi="Noto Sans Symbols" w:cs="Noto Sans Symbols"/>
      </w:rPr>
    </w:lvl>
    <w:lvl w:ilvl="6">
      <w:start w:val="1"/>
      <w:numFmt w:val="bullet"/>
      <w:lvlText w:val="●"/>
      <w:lvlJc w:val="left"/>
      <w:pPr>
        <w:ind w:left="7500" w:hanging="360"/>
      </w:pPr>
      <w:rPr>
        <w:rFonts w:ascii="Noto Sans Symbols" w:eastAsia="Noto Sans Symbols" w:hAnsi="Noto Sans Symbols" w:cs="Noto Sans Symbols"/>
      </w:rPr>
    </w:lvl>
    <w:lvl w:ilvl="7">
      <w:start w:val="1"/>
      <w:numFmt w:val="bullet"/>
      <w:lvlText w:val="o"/>
      <w:lvlJc w:val="left"/>
      <w:pPr>
        <w:ind w:left="8220" w:hanging="360"/>
      </w:pPr>
      <w:rPr>
        <w:rFonts w:ascii="Courier New" w:eastAsia="Courier New" w:hAnsi="Courier New" w:cs="Courier New"/>
      </w:rPr>
    </w:lvl>
    <w:lvl w:ilvl="8">
      <w:start w:val="1"/>
      <w:numFmt w:val="bullet"/>
      <w:lvlText w:val="▪"/>
      <w:lvlJc w:val="left"/>
      <w:pPr>
        <w:ind w:left="8940" w:hanging="360"/>
      </w:pPr>
      <w:rPr>
        <w:rFonts w:ascii="Noto Sans Symbols" w:eastAsia="Noto Sans Symbols" w:hAnsi="Noto Sans Symbols" w:cs="Noto Sans Symbols"/>
      </w:rPr>
    </w:lvl>
  </w:abstractNum>
  <w:abstractNum w:abstractNumId="8" w15:restartNumberingAfterBreak="0">
    <w:nsid w:val="3FE73AC2"/>
    <w:multiLevelType w:val="multilevel"/>
    <w:tmpl w:val="4E1878F2"/>
    <w:lvl w:ilvl="0">
      <w:start w:val="1"/>
      <w:numFmt w:val="decimal"/>
      <w:pStyle w:val="Article"/>
      <w:lvlText w:val="Article %1"/>
      <w:lvlJc w:val="left"/>
      <w:pPr>
        <w:tabs>
          <w:tab w:val="num" w:pos="1152"/>
        </w:tabs>
        <w:ind w:left="1152" w:hanging="1152"/>
      </w:pPr>
      <w:rPr>
        <w:rFonts w:ascii="Arial" w:hAnsi="Arial" w:hint="default"/>
        <w:b/>
        <w:i w:val="0"/>
        <w:sz w:val="20"/>
      </w:rPr>
    </w:lvl>
    <w:lvl w:ilvl="1">
      <w:start w:val="1"/>
      <w:numFmt w:val="decimal"/>
      <w:pStyle w:val="article1"/>
      <w:lvlText w:val="Article %1.%2"/>
      <w:lvlJc w:val="left"/>
      <w:pPr>
        <w:tabs>
          <w:tab w:val="num" w:pos="1440"/>
        </w:tabs>
        <w:ind w:left="1152" w:hanging="1152"/>
      </w:pPr>
      <w:rPr>
        <w:rFonts w:ascii="Arial" w:hAnsi="Arial" w:hint="default"/>
        <w:b/>
        <w:i w:val="0"/>
        <w:sz w:val="20"/>
      </w:rPr>
    </w:lvl>
    <w:lvl w:ilvl="2">
      <w:start w:val="1"/>
      <w:numFmt w:val="decimal"/>
      <w:pStyle w:val="Numrotation"/>
      <w:lvlText w:val="%3°"/>
      <w:lvlJc w:val="left"/>
      <w:pPr>
        <w:tabs>
          <w:tab w:val="num" w:pos="1800"/>
        </w:tabs>
        <w:ind w:left="1800" w:hanging="36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404E3347"/>
    <w:multiLevelType w:val="hybridMultilevel"/>
    <w:tmpl w:val="5642A262"/>
    <w:lvl w:ilvl="0" w:tplc="4F3AC0A0">
      <w:start w:val="1"/>
      <w:numFmt w:val="decimal"/>
      <w:lvlText w:val="%1."/>
      <w:lvlJc w:val="left"/>
      <w:pPr>
        <w:ind w:left="3841" w:hanging="360"/>
      </w:pPr>
      <w:rPr>
        <w:rFonts w:hint="default"/>
      </w:rPr>
    </w:lvl>
    <w:lvl w:ilvl="1" w:tplc="0C0C0019">
      <w:start w:val="1"/>
      <w:numFmt w:val="lowerLetter"/>
      <w:lvlText w:val="%2."/>
      <w:lvlJc w:val="left"/>
      <w:pPr>
        <w:ind w:left="4561" w:hanging="360"/>
      </w:pPr>
    </w:lvl>
    <w:lvl w:ilvl="2" w:tplc="0C0C001B" w:tentative="1">
      <w:start w:val="1"/>
      <w:numFmt w:val="lowerRoman"/>
      <w:lvlText w:val="%3."/>
      <w:lvlJc w:val="right"/>
      <w:pPr>
        <w:ind w:left="5281" w:hanging="180"/>
      </w:pPr>
    </w:lvl>
    <w:lvl w:ilvl="3" w:tplc="0C0C000F" w:tentative="1">
      <w:start w:val="1"/>
      <w:numFmt w:val="decimal"/>
      <w:lvlText w:val="%4."/>
      <w:lvlJc w:val="left"/>
      <w:pPr>
        <w:ind w:left="6001" w:hanging="360"/>
      </w:pPr>
    </w:lvl>
    <w:lvl w:ilvl="4" w:tplc="0C0C0019" w:tentative="1">
      <w:start w:val="1"/>
      <w:numFmt w:val="lowerLetter"/>
      <w:lvlText w:val="%5."/>
      <w:lvlJc w:val="left"/>
      <w:pPr>
        <w:ind w:left="6721" w:hanging="360"/>
      </w:pPr>
    </w:lvl>
    <w:lvl w:ilvl="5" w:tplc="0C0C001B" w:tentative="1">
      <w:start w:val="1"/>
      <w:numFmt w:val="lowerRoman"/>
      <w:lvlText w:val="%6."/>
      <w:lvlJc w:val="right"/>
      <w:pPr>
        <w:ind w:left="7441" w:hanging="180"/>
      </w:pPr>
    </w:lvl>
    <w:lvl w:ilvl="6" w:tplc="0C0C000F" w:tentative="1">
      <w:start w:val="1"/>
      <w:numFmt w:val="decimal"/>
      <w:lvlText w:val="%7."/>
      <w:lvlJc w:val="left"/>
      <w:pPr>
        <w:ind w:left="8161" w:hanging="360"/>
      </w:pPr>
    </w:lvl>
    <w:lvl w:ilvl="7" w:tplc="0C0C0019" w:tentative="1">
      <w:start w:val="1"/>
      <w:numFmt w:val="lowerLetter"/>
      <w:lvlText w:val="%8."/>
      <w:lvlJc w:val="left"/>
      <w:pPr>
        <w:ind w:left="8881" w:hanging="360"/>
      </w:pPr>
    </w:lvl>
    <w:lvl w:ilvl="8" w:tplc="0C0C001B" w:tentative="1">
      <w:start w:val="1"/>
      <w:numFmt w:val="lowerRoman"/>
      <w:lvlText w:val="%9."/>
      <w:lvlJc w:val="right"/>
      <w:pPr>
        <w:ind w:left="9601" w:hanging="180"/>
      </w:pPr>
    </w:lvl>
  </w:abstractNum>
  <w:abstractNum w:abstractNumId="10" w15:restartNumberingAfterBreak="0">
    <w:nsid w:val="45F1783E"/>
    <w:multiLevelType w:val="singleLevel"/>
    <w:tmpl w:val="040C000F"/>
    <w:lvl w:ilvl="0">
      <w:start w:val="1"/>
      <w:numFmt w:val="decimal"/>
      <w:pStyle w:val="Listepuces2"/>
      <w:lvlText w:val="%1."/>
      <w:lvlJc w:val="left"/>
      <w:pPr>
        <w:tabs>
          <w:tab w:val="num" w:pos="360"/>
        </w:tabs>
        <w:ind w:left="360" w:hanging="360"/>
      </w:pPr>
    </w:lvl>
  </w:abstractNum>
  <w:abstractNum w:abstractNumId="11" w15:restartNumberingAfterBreak="0">
    <w:nsid w:val="510029CF"/>
    <w:multiLevelType w:val="multilevel"/>
    <w:tmpl w:val="3202D6D4"/>
    <w:lvl w:ilvl="0">
      <w:start w:val="1"/>
      <w:numFmt w:val="lowerLetter"/>
      <w:lvlText w:val="%1)"/>
      <w:lvlJc w:val="left"/>
      <w:pPr>
        <w:ind w:left="2688" w:hanging="360"/>
      </w:pPr>
      <w:rPr>
        <w:rFonts w:ascii="Times New Roman" w:eastAsia="Times New Roman" w:hAnsi="Times New Roman" w:cs="Times New Roman"/>
        <w:sz w:val="24"/>
        <w:szCs w:val="24"/>
      </w:rPr>
    </w:lvl>
    <w:lvl w:ilvl="1">
      <w:start w:val="1"/>
      <w:numFmt w:val="bullet"/>
      <w:lvlText w:val="•"/>
      <w:lvlJc w:val="left"/>
      <w:pPr>
        <w:ind w:left="3432" w:hanging="360"/>
      </w:pPr>
    </w:lvl>
    <w:lvl w:ilvl="2">
      <w:start w:val="1"/>
      <w:numFmt w:val="bullet"/>
      <w:lvlText w:val="•"/>
      <w:lvlJc w:val="left"/>
      <w:pPr>
        <w:ind w:left="4184" w:hanging="360"/>
      </w:pPr>
    </w:lvl>
    <w:lvl w:ilvl="3">
      <w:start w:val="1"/>
      <w:numFmt w:val="bullet"/>
      <w:lvlText w:val="•"/>
      <w:lvlJc w:val="left"/>
      <w:pPr>
        <w:ind w:left="4936" w:hanging="360"/>
      </w:pPr>
    </w:lvl>
    <w:lvl w:ilvl="4">
      <w:start w:val="1"/>
      <w:numFmt w:val="bullet"/>
      <w:lvlText w:val="•"/>
      <w:lvlJc w:val="left"/>
      <w:pPr>
        <w:ind w:left="5688" w:hanging="360"/>
      </w:pPr>
    </w:lvl>
    <w:lvl w:ilvl="5">
      <w:start w:val="1"/>
      <w:numFmt w:val="bullet"/>
      <w:lvlText w:val="•"/>
      <w:lvlJc w:val="left"/>
      <w:pPr>
        <w:ind w:left="6441" w:hanging="360"/>
      </w:pPr>
    </w:lvl>
    <w:lvl w:ilvl="6">
      <w:start w:val="1"/>
      <w:numFmt w:val="bullet"/>
      <w:lvlText w:val="•"/>
      <w:lvlJc w:val="left"/>
      <w:pPr>
        <w:ind w:left="7193" w:hanging="360"/>
      </w:pPr>
    </w:lvl>
    <w:lvl w:ilvl="7">
      <w:start w:val="1"/>
      <w:numFmt w:val="bullet"/>
      <w:lvlText w:val="•"/>
      <w:lvlJc w:val="left"/>
      <w:pPr>
        <w:ind w:left="7945" w:hanging="360"/>
      </w:pPr>
    </w:lvl>
    <w:lvl w:ilvl="8">
      <w:start w:val="1"/>
      <w:numFmt w:val="bullet"/>
      <w:lvlText w:val="•"/>
      <w:lvlJc w:val="left"/>
      <w:pPr>
        <w:ind w:left="8697" w:hanging="360"/>
      </w:pPr>
    </w:lvl>
  </w:abstractNum>
  <w:abstractNum w:abstractNumId="12" w15:restartNumberingAfterBreak="0">
    <w:nsid w:val="535C3620"/>
    <w:multiLevelType w:val="multilevel"/>
    <w:tmpl w:val="33326ACC"/>
    <w:lvl w:ilvl="0">
      <w:start w:val="1"/>
      <w:numFmt w:val="bullet"/>
      <w:lvlText w:val=""/>
      <w:lvlJc w:val="left"/>
      <w:pPr>
        <w:ind w:left="1919" w:hanging="360"/>
      </w:pPr>
      <w:rPr>
        <w:rFonts w:ascii="Symbol" w:hAnsi="Symbol" w:hint="default"/>
      </w:rPr>
    </w:lvl>
    <w:lvl w:ilvl="1">
      <w:start w:val="1"/>
      <w:numFmt w:val="bullet"/>
      <w:lvlText w:val="o"/>
      <w:lvlJc w:val="left"/>
      <w:pPr>
        <w:ind w:left="2639" w:hanging="360"/>
      </w:pPr>
      <w:rPr>
        <w:rFonts w:ascii="Courier New" w:eastAsia="Courier New" w:hAnsi="Courier New" w:cs="Courier New"/>
      </w:rPr>
    </w:lvl>
    <w:lvl w:ilvl="2">
      <w:start w:val="1"/>
      <w:numFmt w:val="bullet"/>
      <w:lvlText w:val="▪"/>
      <w:lvlJc w:val="left"/>
      <w:pPr>
        <w:ind w:left="3359" w:hanging="360"/>
      </w:pPr>
      <w:rPr>
        <w:rFonts w:ascii="Noto Sans Symbols" w:eastAsia="Noto Sans Symbols" w:hAnsi="Noto Sans Symbols" w:cs="Noto Sans Symbols"/>
      </w:rPr>
    </w:lvl>
    <w:lvl w:ilvl="3">
      <w:start w:val="1"/>
      <w:numFmt w:val="bullet"/>
      <w:lvlText w:val="●"/>
      <w:lvlJc w:val="left"/>
      <w:pPr>
        <w:ind w:left="4079" w:hanging="360"/>
      </w:pPr>
      <w:rPr>
        <w:rFonts w:ascii="Noto Sans Symbols" w:eastAsia="Noto Sans Symbols" w:hAnsi="Noto Sans Symbols" w:cs="Noto Sans Symbols"/>
      </w:rPr>
    </w:lvl>
    <w:lvl w:ilvl="4">
      <w:start w:val="1"/>
      <w:numFmt w:val="bullet"/>
      <w:lvlText w:val="o"/>
      <w:lvlJc w:val="left"/>
      <w:pPr>
        <w:ind w:left="4799" w:hanging="360"/>
      </w:pPr>
      <w:rPr>
        <w:rFonts w:ascii="Courier New" w:eastAsia="Courier New" w:hAnsi="Courier New" w:cs="Courier New"/>
      </w:rPr>
    </w:lvl>
    <w:lvl w:ilvl="5">
      <w:start w:val="1"/>
      <w:numFmt w:val="bullet"/>
      <w:lvlText w:val="▪"/>
      <w:lvlJc w:val="left"/>
      <w:pPr>
        <w:ind w:left="5519" w:hanging="360"/>
      </w:pPr>
      <w:rPr>
        <w:rFonts w:ascii="Noto Sans Symbols" w:eastAsia="Noto Sans Symbols" w:hAnsi="Noto Sans Symbols" w:cs="Noto Sans Symbols"/>
      </w:rPr>
    </w:lvl>
    <w:lvl w:ilvl="6">
      <w:start w:val="1"/>
      <w:numFmt w:val="bullet"/>
      <w:lvlText w:val="●"/>
      <w:lvlJc w:val="left"/>
      <w:pPr>
        <w:ind w:left="6239" w:hanging="360"/>
      </w:pPr>
      <w:rPr>
        <w:rFonts w:ascii="Noto Sans Symbols" w:eastAsia="Noto Sans Symbols" w:hAnsi="Noto Sans Symbols" w:cs="Noto Sans Symbols"/>
      </w:rPr>
    </w:lvl>
    <w:lvl w:ilvl="7">
      <w:start w:val="1"/>
      <w:numFmt w:val="bullet"/>
      <w:lvlText w:val="o"/>
      <w:lvlJc w:val="left"/>
      <w:pPr>
        <w:ind w:left="6959" w:hanging="360"/>
      </w:pPr>
      <w:rPr>
        <w:rFonts w:ascii="Courier New" w:eastAsia="Courier New" w:hAnsi="Courier New" w:cs="Courier New"/>
      </w:rPr>
    </w:lvl>
    <w:lvl w:ilvl="8">
      <w:start w:val="1"/>
      <w:numFmt w:val="bullet"/>
      <w:lvlText w:val="▪"/>
      <w:lvlJc w:val="left"/>
      <w:pPr>
        <w:ind w:left="7679" w:hanging="360"/>
      </w:pPr>
      <w:rPr>
        <w:rFonts w:ascii="Noto Sans Symbols" w:eastAsia="Noto Sans Symbols" w:hAnsi="Noto Sans Symbols" w:cs="Noto Sans Symbols"/>
      </w:rPr>
    </w:lvl>
  </w:abstractNum>
  <w:abstractNum w:abstractNumId="13" w15:restartNumberingAfterBreak="0">
    <w:nsid w:val="5EE414D8"/>
    <w:multiLevelType w:val="singleLevel"/>
    <w:tmpl w:val="040C000F"/>
    <w:lvl w:ilvl="0">
      <w:start w:val="1"/>
      <w:numFmt w:val="decimal"/>
      <w:pStyle w:val="Listenumros4"/>
      <w:lvlText w:val="%1."/>
      <w:lvlJc w:val="left"/>
      <w:pPr>
        <w:tabs>
          <w:tab w:val="num" w:pos="360"/>
        </w:tabs>
        <w:ind w:left="360" w:hanging="360"/>
      </w:pPr>
    </w:lvl>
  </w:abstractNum>
  <w:abstractNum w:abstractNumId="14" w15:restartNumberingAfterBreak="0">
    <w:nsid w:val="678C2DD1"/>
    <w:multiLevelType w:val="singleLevel"/>
    <w:tmpl w:val="D9648F48"/>
    <w:lvl w:ilvl="0">
      <w:start w:val="1"/>
      <w:numFmt w:val="upperLetter"/>
      <w:pStyle w:val="Listenumros"/>
      <w:lvlText w:val="%1."/>
      <w:lvlJc w:val="left"/>
      <w:pPr>
        <w:tabs>
          <w:tab w:val="num" w:pos="1440"/>
        </w:tabs>
        <w:ind w:left="1440" w:hanging="864"/>
      </w:pPr>
    </w:lvl>
  </w:abstractNum>
  <w:abstractNum w:abstractNumId="15" w15:restartNumberingAfterBreak="0">
    <w:nsid w:val="699305CC"/>
    <w:multiLevelType w:val="multilevel"/>
    <w:tmpl w:val="3ED01FCE"/>
    <w:lvl w:ilvl="0">
      <w:start w:val="1"/>
      <w:numFmt w:val="decimal"/>
      <w:lvlText w:val="%1-"/>
      <w:lvlJc w:val="left"/>
      <w:pPr>
        <w:ind w:left="2763" w:hanging="360"/>
      </w:pPr>
      <w:rPr>
        <w:rFonts w:ascii="Times New Roman" w:eastAsia="Times New Roman" w:hAnsi="Times New Roman" w:cs="Times New Roman"/>
        <w:sz w:val="24"/>
        <w:szCs w:val="24"/>
      </w:rPr>
    </w:lvl>
    <w:lvl w:ilvl="1">
      <w:start w:val="1"/>
      <w:numFmt w:val="bullet"/>
      <w:lvlText w:val="•"/>
      <w:lvlJc w:val="left"/>
      <w:pPr>
        <w:ind w:left="3504" w:hanging="360"/>
      </w:pPr>
    </w:lvl>
    <w:lvl w:ilvl="2">
      <w:start w:val="1"/>
      <w:numFmt w:val="bullet"/>
      <w:lvlText w:val="•"/>
      <w:lvlJc w:val="left"/>
      <w:pPr>
        <w:ind w:left="4248" w:hanging="360"/>
      </w:pPr>
    </w:lvl>
    <w:lvl w:ilvl="3">
      <w:start w:val="1"/>
      <w:numFmt w:val="bullet"/>
      <w:lvlText w:val="•"/>
      <w:lvlJc w:val="left"/>
      <w:pPr>
        <w:ind w:left="4992" w:hanging="360"/>
      </w:pPr>
    </w:lvl>
    <w:lvl w:ilvl="4">
      <w:start w:val="1"/>
      <w:numFmt w:val="bullet"/>
      <w:lvlText w:val="•"/>
      <w:lvlJc w:val="left"/>
      <w:pPr>
        <w:ind w:left="5736" w:hanging="360"/>
      </w:pPr>
    </w:lvl>
    <w:lvl w:ilvl="5">
      <w:start w:val="1"/>
      <w:numFmt w:val="bullet"/>
      <w:lvlText w:val="•"/>
      <w:lvlJc w:val="left"/>
      <w:pPr>
        <w:ind w:left="6481" w:hanging="360"/>
      </w:pPr>
    </w:lvl>
    <w:lvl w:ilvl="6">
      <w:start w:val="1"/>
      <w:numFmt w:val="bullet"/>
      <w:lvlText w:val="•"/>
      <w:lvlJc w:val="left"/>
      <w:pPr>
        <w:ind w:left="7225" w:hanging="360"/>
      </w:pPr>
    </w:lvl>
    <w:lvl w:ilvl="7">
      <w:start w:val="1"/>
      <w:numFmt w:val="bullet"/>
      <w:lvlText w:val="•"/>
      <w:lvlJc w:val="left"/>
      <w:pPr>
        <w:ind w:left="7969" w:hanging="360"/>
      </w:pPr>
    </w:lvl>
    <w:lvl w:ilvl="8">
      <w:start w:val="1"/>
      <w:numFmt w:val="bullet"/>
      <w:lvlText w:val="•"/>
      <w:lvlJc w:val="left"/>
      <w:pPr>
        <w:ind w:left="8713" w:hanging="360"/>
      </w:pPr>
    </w:lvl>
  </w:abstractNum>
  <w:abstractNum w:abstractNumId="16" w15:restartNumberingAfterBreak="0">
    <w:nsid w:val="6DBE6761"/>
    <w:multiLevelType w:val="multilevel"/>
    <w:tmpl w:val="6F1AA31C"/>
    <w:lvl w:ilvl="0">
      <w:start w:val="1"/>
      <w:numFmt w:val="decimal"/>
      <w:lvlText w:val="%1-"/>
      <w:lvlJc w:val="left"/>
      <w:pPr>
        <w:ind w:left="2761" w:hanging="360"/>
      </w:pPr>
      <w:rPr>
        <w:rFonts w:ascii="Times New Roman" w:eastAsia="Times New Roman" w:hAnsi="Times New Roman" w:cs="Times New Roman"/>
        <w:sz w:val="24"/>
        <w:szCs w:val="24"/>
      </w:rPr>
    </w:lvl>
    <w:lvl w:ilvl="1">
      <w:start w:val="1"/>
      <w:numFmt w:val="bullet"/>
      <w:lvlText w:val="•"/>
      <w:lvlJc w:val="left"/>
      <w:pPr>
        <w:ind w:left="3504" w:hanging="360"/>
      </w:pPr>
    </w:lvl>
    <w:lvl w:ilvl="2">
      <w:start w:val="1"/>
      <w:numFmt w:val="bullet"/>
      <w:lvlText w:val="•"/>
      <w:lvlJc w:val="left"/>
      <w:pPr>
        <w:ind w:left="4248" w:hanging="360"/>
      </w:pPr>
    </w:lvl>
    <w:lvl w:ilvl="3">
      <w:start w:val="1"/>
      <w:numFmt w:val="bullet"/>
      <w:lvlText w:val="•"/>
      <w:lvlJc w:val="left"/>
      <w:pPr>
        <w:ind w:left="4992" w:hanging="360"/>
      </w:pPr>
    </w:lvl>
    <w:lvl w:ilvl="4">
      <w:start w:val="1"/>
      <w:numFmt w:val="bullet"/>
      <w:lvlText w:val="•"/>
      <w:lvlJc w:val="left"/>
      <w:pPr>
        <w:ind w:left="5736" w:hanging="360"/>
      </w:pPr>
    </w:lvl>
    <w:lvl w:ilvl="5">
      <w:start w:val="1"/>
      <w:numFmt w:val="bullet"/>
      <w:lvlText w:val="•"/>
      <w:lvlJc w:val="left"/>
      <w:pPr>
        <w:ind w:left="6481" w:hanging="360"/>
      </w:pPr>
    </w:lvl>
    <w:lvl w:ilvl="6">
      <w:start w:val="1"/>
      <w:numFmt w:val="bullet"/>
      <w:lvlText w:val="•"/>
      <w:lvlJc w:val="left"/>
      <w:pPr>
        <w:ind w:left="7225" w:hanging="360"/>
      </w:pPr>
    </w:lvl>
    <w:lvl w:ilvl="7">
      <w:start w:val="1"/>
      <w:numFmt w:val="bullet"/>
      <w:lvlText w:val="•"/>
      <w:lvlJc w:val="left"/>
      <w:pPr>
        <w:ind w:left="7969" w:hanging="360"/>
      </w:pPr>
    </w:lvl>
    <w:lvl w:ilvl="8">
      <w:start w:val="1"/>
      <w:numFmt w:val="bullet"/>
      <w:lvlText w:val="•"/>
      <w:lvlJc w:val="left"/>
      <w:pPr>
        <w:ind w:left="8713" w:hanging="360"/>
      </w:pPr>
    </w:lvl>
  </w:abstractNum>
  <w:abstractNum w:abstractNumId="17" w15:restartNumberingAfterBreak="0">
    <w:nsid w:val="73EA1A87"/>
    <w:multiLevelType w:val="multilevel"/>
    <w:tmpl w:val="A964FE2E"/>
    <w:lvl w:ilvl="0">
      <w:start w:val="1"/>
      <w:numFmt w:val="lowerLetter"/>
      <w:lvlText w:val="%1)"/>
      <w:lvlJc w:val="left"/>
      <w:pPr>
        <w:ind w:left="2763" w:hanging="360"/>
      </w:pPr>
      <w:rPr>
        <w:rFonts w:ascii="Times New Roman" w:eastAsia="Times New Roman" w:hAnsi="Times New Roman" w:cs="Times New Roman"/>
        <w:sz w:val="24"/>
        <w:szCs w:val="24"/>
      </w:rPr>
    </w:lvl>
    <w:lvl w:ilvl="1">
      <w:start w:val="1"/>
      <w:numFmt w:val="bullet"/>
      <w:lvlText w:val="•"/>
      <w:lvlJc w:val="left"/>
      <w:pPr>
        <w:ind w:left="3504" w:hanging="360"/>
      </w:pPr>
    </w:lvl>
    <w:lvl w:ilvl="2">
      <w:start w:val="1"/>
      <w:numFmt w:val="bullet"/>
      <w:lvlText w:val="•"/>
      <w:lvlJc w:val="left"/>
      <w:pPr>
        <w:ind w:left="4248" w:hanging="360"/>
      </w:pPr>
    </w:lvl>
    <w:lvl w:ilvl="3">
      <w:start w:val="1"/>
      <w:numFmt w:val="bullet"/>
      <w:lvlText w:val="•"/>
      <w:lvlJc w:val="left"/>
      <w:pPr>
        <w:ind w:left="4992" w:hanging="360"/>
      </w:pPr>
    </w:lvl>
    <w:lvl w:ilvl="4">
      <w:start w:val="1"/>
      <w:numFmt w:val="bullet"/>
      <w:lvlText w:val="•"/>
      <w:lvlJc w:val="left"/>
      <w:pPr>
        <w:ind w:left="5736" w:hanging="360"/>
      </w:pPr>
    </w:lvl>
    <w:lvl w:ilvl="5">
      <w:start w:val="1"/>
      <w:numFmt w:val="bullet"/>
      <w:lvlText w:val="•"/>
      <w:lvlJc w:val="left"/>
      <w:pPr>
        <w:ind w:left="6481" w:hanging="360"/>
      </w:pPr>
    </w:lvl>
    <w:lvl w:ilvl="6">
      <w:start w:val="1"/>
      <w:numFmt w:val="bullet"/>
      <w:lvlText w:val="•"/>
      <w:lvlJc w:val="left"/>
      <w:pPr>
        <w:ind w:left="7225" w:hanging="360"/>
      </w:pPr>
    </w:lvl>
    <w:lvl w:ilvl="7">
      <w:start w:val="1"/>
      <w:numFmt w:val="bullet"/>
      <w:lvlText w:val="•"/>
      <w:lvlJc w:val="left"/>
      <w:pPr>
        <w:ind w:left="7969" w:hanging="360"/>
      </w:pPr>
    </w:lvl>
    <w:lvl w:ilvl="8">
      <w:start w:val="1"/>
      <w:numFmt w:val="bullet"/>
      <w:lvlText w:val="•"/>
      <w:lvlJc w:val="left"/>
      <w:pPr>
        <w:ind w:left="8713" w:hanging="360"/>
      </w:pPr>
    </w:lvl>
  </w:abstractNum>
  <w:abstractNum w:abstractNumId="18" w15:restartNumberingAfterBreak="0">
    <w:nsid w:val="7C55205A"/>
    <w:multiLevelType w:val="multilevel"/>
    <w:tmpl w:val="BED467BE"/>
    <w:lvl w:ilvl="0">
      <w:start w:val="1"/>
      <w:numFmt w:val="bullet"/>
      <w:lvlText w:val=""/>
      <w:lvlJc w:val="left"/>
      <w:pPr>
        <w:ind w:left="3479" w:hanging="360"/>
      </w:pPr>
      <w:rPr>
        <w:rFonts w:ascii="Symbol" w:hAnsi="Symbol" w:hint="default"/>
        <w:color w:val="auto"/>
      </w:rPr>
    </w:lvl>
    <w:lvl w:ilvl="1">
      <w:start w:val="1"/>
      <w:numFmt w:val="bullet"/>
      <w:lvlText w:val="o"/>
      <w:lvlJc w:val="left"/>
      <w:pPr>
        <w:ind w:left="4325" w:hanging="360"/>
      </w:pPr>
      <w:rPr>
        <w:rFonts w:ascii="Courier New" w:eastAsia="Courier New" w:hAnsi="Courier New" w:cs="Courier New"/>
      </w:rPr>
    </w:lvl>
    <w:lvl w:ilvl="2">
      <w:start w:val="1"/>
      <w:numFmt w:val="bullet"/>
      <w:lvlText w:val="▪"/>
      <w:lvlJc w:val="left"/>
      <w:pPr>
        <w:ind w:left="5045" w:hanging="360"/>
      </w:pPr>
      <w:rPr>
        <w:rFonts w:ascii="Noto Sans Symbols" w:eastAsia="Noto Sans Symbols" w:hAnsi="Noto Sans Symbols" w:cs="Noto Sans Symbols"/>
      </w:rPr>
    </w:lvl>
    <w:lvl w:ilvl="3">
      <w:start w:val="1"/>
      <w:numFmt w:val="bullet"/>
      <w:lvlText w:val="●"/>
      <w:lvlJc w:val="left"/>
      <w:pPr>
        <w:ind w:left="5765" w:hanging="360"/>
      </w:pPr>
      <w:rPr>
        <w:rFonts w:ascii="Noto Sans Symbols" w:eastAsia="Noto Sans Symbols" w:hAnsi="Noto Sans Symbols" w:cs="Noto Sans Symbols"/>
      </w:rPr>
    </w:lvl>
    <w:lvl w:ilvl="4">
      <w:start w:val="1"/>
      <w:numFmt w:val="bullet"/>
      <w:lvlText w:val="o"/>
      <w:lvlJc w:val="left"/>
      <w:pPr>
        <w:ind w:left="6485" w:hanging="360"/>
      </w:pPr>
      <w:rPr>
        <w:rFonts w:ascii="Courier New" w:eastAsia="Courier New" w:hAnsi="Courier New" w:cs="Courier New"/>
      </w:rPr>
    </w:lvl>
    <w:lvl w:ilvl="5">
      <w:start w:val="1"/>
      <w:numFmt w:val="bullet"/>
      <w:lvlText w:val="▪"/>
      <w:lvlJc w:val="left"/>
      <w:pPr>
        <w:ind w:left="7205" w:hanging="360"/>
      </w:pPr>
      <w:rPr>
        <w:rFonts w:ascii="Noto Sans Symbols" w:eastAsia="Noto Sans Symbols" w:hAnsi="Noto Sans Symbols" w:cs="Noto Sans Symbols"/>
      </w:rPr>
    </w:lvl>
    <w:lvl w:ilvl="6">
      <w:start w:val="1"/>
      <w:numFmt w:val="bullet"/>
      <w:lvlText w:val="●"/>
      <w:lvlJc w:val="left"/>
      <w:pPr>
        <w:ind w:left="7925" w:hanging="360"/>
      </w:pPr>
      <w:rPr>
        <w:rFonts w:ascii="Noto Sans Symbols" w:eastAsia="Noto Sans Symbols" w:hAnsi="Noto Sans Symbols" w:cs="Noto Sans Symbols"/>
      </w:rPr>
    </w:lvl>
    <w:lvl w:ilvl="7">
      <w:start w:val="1"/>
      <w:numFmt w:val="bullet"/>
      <w:lvlText w:val="o"/>
      <w:lvlJc w:val="left"/>
      <w:pPr>
        <w:ind w:left="8645" w:hanging="360"/>
      </w:pPr>
      <w:rPr>
        <w:rFonts w:ascii="Courier New" w:eastAsia="Courier New" w:hAnsi="Courier New" w:cs="Courier New"/>
      </w:rPr>
    </w:lvl>
    <w:lvl w:ilvl="8">
      <w:start w:val="1"/>
      <w:numFmt w:val="bullet"/>
      <w:lvlText w:val="▪"/>
      <w:lvlJc w:val="left"/>
      <w:pPr>
        <w:ind w:left="9365" w:hanging="360"/>
      </w:pPr>
      <w:rPr>
        <w:rFonts w:ascii="Noto Sans Symbols" w:eastAsia="Noto Sans Symbols" w:hAnsi="Noto Sans Symbols" w:cs="Noto Sans Symbols"/>
      </w:rPr>
    </w:lvl>
  </w:abstractNum>
  <w:num w:numId="1" w16cid:durableId="1712413660">
    <w:abstractNumId w:val="0"/>
  </w:num>
  <w:num w:numId="2" w16cid:durableId="1242444687">
    <w:abstractNumId w:val="14"/>
  </w:num>
  <w:num w:numId="3" w16cid:durableId="2127115129">
    <w:abstractNumId w:val="5"/>
  </w:num>
  <w:num w:numId="4" w16cid:durableId="955529452">
    <w:abstractNumId w:val="13"/>
  </w:num>
  <w:num w:numId="5" w16cid:durableId="79454509">
    <w:abstractNumId w:val="10"/>
  </w:num>
  <w:num w:numId="6" w16cid:durableId="1825316312">
    <w:abstractNumId w:val="8"/>
  </w:num>
  <w:num w:numId="7" w16cid:durableId="1193225905">
    <w:abstractNumId w:val="16"/>
  </w:num>
  <w:num w:numId="8" w16cid:durableId="751392356">
    <w:abstractNumId w:val="4"/>
  </w:num>
  <w:num w:numId="9" w16cid:durableId="1092966954">
    <w:abstractNumId w:val="2"/>
  </w:num>
  <w:num w:numId="10" w16cid:durableId="1915506228">
    <w:abstractNumId w:val="7"/>
  </w:num>
  <w:num w:numId="11" w16cid:durableId="1775173673">
    <w:abstractNumId w:val="11"/>
    <w:lvlOverride w:ilvl="0">
      <w:startOverride w:val="1"/>
    </w:lvlOverride>
    <w:lvlOverride w:ilvl="1"/>
    <w:lvlOverride w:ilvl="2"/>
    <w:lvlOverride w:ilvl="3"/>
    <w:lvlOverride w:ilvl="4"/>
    <w:lvlOverride w:ilvl="5"/>
    <w:lvlOverride w:ilvl="6"/>
    <w:lvlOverride w:ilvl="7"/>
    <w:lvlOverride w:ilvl="8"/>
  </w:num>
  <w:num w:numId="12" w16cid:durableId="954942740">
    <w:abstractNumId w:val="15"/>
  </w:num>
  <w:num w:numId="13" w16cid:durableId="1023895629">
    <w:abstractNumId w:val="17"/>
  </w:num>
  <w:num w:numId="14" w16cid:durableId="879048735">
    <w:abstractNumId w:val="3"/>
  </w:num>
  <w:num w:numId="15" w16cid:durableId="935986056">
    <w:abstractNumId w:val="12"/>
  </w:num>
  <w:num w:numId="16" w16cid:durableId="1638413368">
    <w:abstractNumId w:val="6"/>
  </w:num>
  <w:num w:numId="17" w16cid:durableId="1230723864">
    <w:abstractNumId w:val="18"/>
  </w:num>
  <w:num w:numId="18" w16cid:durableId="207880698">
    <w:abstractNumId w:val="1"/>
  </w:num>
  <w:num w:numId="19" w16cid:durableId="37514828">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850"/>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1D"/>
    <w:rsid w:val="00007439"/>
    <w:rsid w:val="00034C99"/>
    <w:rsid w:val="00043809"/>
    <w:rsid w:val="000506A4"/>
    <w:rsid w:val="000549A5"/>
    <w:rsid w:val="00065BDC"/>
    <w:rsid w:val="000729A4"/>
    <w:rsid w:val="000806EB"/>
    <w:rsid w:val="00083E40"/>
    <w:rsid w:val="000932AB"/>
    <w:rsid w:val="000951FF"/>
    <w:rsid w:val="000C4304"/>
    <w:rsid w:val="000E06B8"/>
    <w:rsid w:val="00103E55"/>
    <w:rsid w:val="00120120"/>
    <w:rsid w:val="00122CE4"/>
    <w:rsid w:val="001374F0"/>
    <w:rsid w:val="001520B3"/>
    <w:rsid w:val="00157013"/>
    <w:rsid w:val="0016109B"/>
    <w:rsid w:val="00165641"/>
    <w:rsid w:val="001847E9"/>
    <w:rsid w:val="00184E0D"/>
    <w:rsid w:val="001A52FD"/>
    <w:rsid w:val="001F2B45"/>
    <w:rsid w:val="001F4AEE"/>
    <w:rsid w:val="0020313B"/>
    <w:rsid w:val="0026374F"/>
    <w:rsid w:val="00263998"/>
    <w:rsid w:val="00263C60"/>
    <w:rsid w:val="00264E8B"/>
    <w:rsid w:val="00280063"/>
    <w:rsid w:val="002957A1"/>
    <w:rsid w:val="00295C3B"/>
    <w:rsid w:val="002A59DB"/>
    <w:rsid w:val="002A7990"/>
    <w:rsid w:val="002B3B03"/>
    <w:rsid w:val="002D143E"/>
    <w:rsid w:val="002D4491"/>
    <w:rsid w:val="002E0E5C"/>
    <w:rsid w:val="0031278D"/>
    <w:rsid w:val="00317DD4"/>
    <w:rsid w:val="00337C6B"/>
    <w:rsid w:val="00337DF6"/>
    <w:rsid w:val="00341920"/>
    <w:rsid w:val="00342286"/>
    <w:rsid w:val="00343A7F"/>
    <w:rsid w:val="0034541F"/>
    <w:rsid w:val="00356A21"/>
    <w:rsid w:val="00356E3A"/>
    <w:rsid w:val="00366E12"/>
    <w:rsid w:val="00377C19"/>
    <w:rsid w:val="00377C89"/>
    <w:rsid w:val="003850A1"/>
    <w:rsid w:val="003A3BC4"/>
    <w:rsid w:val="003B7604"/>
    <w:rsid w:val="003C68EC"/>
    <w:rsid w:val="003D07B1"/>
    <w:rsid w:val="003D2E50"/>
    <w:rsid w:val="003D3D69"/>
    <w:rsid w:val="003D7137"/>
    <w:rsid w:val="00404E8E"/>
    <w:rsid w:val="00407AD2"/>
    <w:rsid w:val="004102CE"/>
    <w:rsid w:val="00411D6D"/>
    <w:rsid w:val="004203CF"/>
    <w:rsid w:val="00442A4E"/>
    <w:rsid w:val="00444089"/>
    <w:rsid w:val="00470A29"/>
    <w:rsid w:val="0047149C"/>
    <w:rsid w:val="00473D44"/>
    <w:rsid w:val="004810DA"/>
    <w:rsid w:val="004916FA"/>
    <w:rsid w:val="00494118"/>
    <w:rsid w:val="004A5FA2"/>
    <w:rsid w:val="004B19F2"/>
    <w:rsid w:val="004C1C6E"/>
    <w:rsid w:val="004D30DF"/>
    <w:rsid w:val="00504646"/>
    <w:rsid w:val="00505378"/>
    <w:rsid w:val="005059A7"/>
    <w:rsid w:val="00517255"/>
    <w:rsid w:val="00533B67"/>
    <w:rsid w:val="005563D3"/>
    <w:rsid w:val="00556A65"/>
    <w:rsid w:val="005724B0"/>
    <w:rsid w:val="0057642A"/>
    <w:rsid w:val="00581F69"/>
    <w:rsid w:val="00582BA5"/>
    <w:rsid w:val="00593F76"/>
    <w:rsid w:val="005A1CD5"/>
    <w:rsid w:val="005B1903"/>
    <w:rsid w:val="005B2FA8"/>
    <w:rsid w:val="005C3E1D"/>
    <w:rsid w:val="005C5152"/>
    <w:rsid w:val="00613846"/>
    <w:rsid w:val="00615D19"/>
    <w:rsid w:val="00646399"/>
    <w:rsid w:val="006508F8"/>
    <w:rsid w:val="00652035"/>
    <w:rsid w:val="006551DF"/>
    <w:rsid w:val="00681CCB"/>
    <w:rsid w:val="00697C38"/>
    <w:rsid w:val="006A690E"/>
    <w:rsid w:val="006A7220"/>
    <w:rsid w:val="006B3C55"/>
    <w:rsid w:val="006B7B8E"/>
    <w:rsid w:val="006C04A9"/>
    <w:rsid w:val="006C1276"/>
    <w:rsid w:val="006D778E"/>
    <w:rsid w:val="006E2809"/>
    <w:rsid w:val="006E7D46"/>
    <w:rsid w:val="00702C05"/>
    <w:rsid w:val="0072158A"/>
    <w:rsid w:val="007216F0"/>
    <w:rsid w:val="007249B5"/>
    <w:rsid w:val="00724B08"/>
    <w:rsid w:val="0073512E"/>
    <w:rsid w:val="007605DF"/>
    <w:rsid w:val="00762B25"/>
    <w:rsid w:val="00790856"/>
    <w:rsid w:val="00790B60"/>
    <w:rsid w:val="007A40D9"/>
    <w:rsid w:val="007B109D"/>
    <w:rsid w:val="007B3490"/>
    <w:rsid w:val="007B6876"/>
    <w:rsid w:val="007C5A2E"/>
    <w:rsid w:val="007D2A05"/>
    <w:rsid w:val="007D2D73"/>
    <w:rsid w:val="007D5D2D"/>
    <w:rsid w:val="007D7C42"/>
    <w:rsid w:val="007E1B16"/>
    <w:rsid w:val="007F0417"/>
    <w:rsid w:val="007F0FE1"/>
    <w:rsid w:val="00814449"/>
    <w:rsid w:val="00820F2A"/>
    <w:rsid w:val="0082102D"/>
    <w:rsid w:val="008220AA"/>
    <w:rsid w:val="008232D2"/>
    <w:rsid w:val="00835C50"/>
    <w:rsid w:val="00837CED"/>
    <w:rsid w:val="0085660F"/>
    <w:rsid w:val="00857996"/>
    <w:rsid w:val="00867282"/>
    <w:rsid w:val="00876E54"/>
    <w:rsid w:val="0088026F"/>
    <w:rsid w:val="00882AA1"/>
    <w:rsid w:val="00891EB1"/>
    <w:rsid w:val="008A0842"/>
    <w:rsid w:val="008B049B"/>
    <w:rsid w:val="008B3ECC"/>
    <w:rsid w:val="008B7075"/>
    <w:rsid w:val="008C3F5A"/>
    <w:rsid w:val="008C4BC6"/>
    <w:rsid w:val="008D5F67"/>
    <w:rsid w:val="008F6349"/>
    <w:rsid w:val="00906BA6"/>
    <w:rsid w:val="00911C5F"/>
    <w:rsid w:val="00915512"/>
    <w:rsid w:val="00923400"/>
    <w:rsid w:val="00925F35"/>
    <w:rsid w:val="00926218"/>
    <w:rsid w:val="00926C77"/>
    <w:rsid w:val="009302AA"/>
    <w:rsid w:val="00930906"/>
    <w:rsid w:val="0093135D"/>
    <w:rsid w:val="009411E1"/>
    <w:rsid w:val="0094401C"/>
    <w:rsid w:val="00951A95"/>
    <w:rsid w:val="009541E4"/>
    <w:rsid w:val="0096267D"/>
    <w:rsid w:val="009638E6"/>
    <w:rsid w:val="009841D2"/>
    <w:rsid w:val="0099217B"/>
    <w:rsid w:val="009924E3"/>
    <w:rsid w:val="009A39E9"/>
    <w:rsid w:val="009B037C"/>
    <w:rsid w:val="009B3993"/>
    <w:rsid w:val="009E75DD"/>
    <w:rsid w:val="009F2A14"/>
    <w:rsid w:val="009F33AC"/>
    <w:rsid w:val="009F6104"/>
    <w:rsid w:val="009F64B8"/>
    <w:rsid w:val="00A07815"/>
    <w:rsid w:val="00A10D7C"/>
    <w:rsid w:val="00A52EAA"/>
    <w:rsid w:val="00A53CF5"/>
    <w:rsid w:val="00A57744"/>
    <w:rsid w:val="00A579A7"/>
    <w:rsid w:val="00A65199"/>
    <w:rsid w:val="00A7701E"/>
    <w:rsid w:val="00A81197"/>
    <w:rsid w:val="00A817AF"/>
    <w:rsid w:val="00A856FA"/>
    <w:rsid w:val="00A86422"/>
    <w:rsid w:val="00A95B95"/>
    <w:rsid w:val="00AA0131"/>
    <w:rsid w:val="00AA4DB7"/>
    <w:rsid w:val="00AC0826"/>
    <w:rsid w:val="00AC6ABA"/>
    <w:rsid w:val="00AD1706"/>
    <w:rsid w:val="00AE0616"/>
    <w:rsid w:val="00AE1041"/>
    <w:rsid w:val="00AE516F"/>
    <w:rsid w:val="00AE5A4B"/>
    <w:rsid w:val="00AF4124"/>
    <w:rsid w:val="00AF5578"/>
    <w:rsid w:val="00B118CB"/>
    <w:rsid w:val="00B16E37"/>
    <w:rsid w:val="00B3676B"/>
    <w:rsid w:val="00B44595"/>
    <w:rsid w:val="00B473AC"/>
    <w:rsid w:val="00B53AED"/>
    <w:rsid w:val="00B61BB7"/>
    <w:rsid w:val="00B7768B"/>
    <w:rsid w:val="00B86953"/>
    <w:rsid w:val="00B957FA"/>
    <w:rsid w:val="00BA4462"/>
    <w:rsid w:val="00BA5B23"/>
    <w:rsid w:val="00BB0069"/>
    <w:rsid w:val="00BB0732"/>
    <w:rsid w:val="00BC7422"/>
    <w:rsid w:val="00BE3C67"/>
    <w:rsid w:val="00BF31A4"/>
    <w:rsid w:val="00BF6AFE"/>
    <w:rsid w:val="00C044B7"/>
    <w:rsid w:val="00C050E4"/>
    <w:rsid w:val="00C2152D"/>
    <w:rsid w:val="00C24814"/>
    <w:rsid w:val="00C25A65"/>
    <w:rsid w:val="00C27EC5"/>
    <w:rsid w:val="00C3727C"/>
    <w:rsid w:val="00C41316"/>
    <w:rsid w:val="00C46DB2"/>
    <w:rsid w:val="00C51C89"/>
    <w:rsid w:val="00C54757"/>
    <w:rsid w:val="00C62A33"/>
    <w:rsid w:val="00C70CC5"/>
    <w:rsid w:val="00C70D2B"/>
    <w:rsid w:val="00C81443"/>
    <w:rsid w:val="00C8326D"/>
    <w:rsid w:val="00C95489"/>
    <w:rsid w:val="00CA078C"/>
    <w:rsid w:val="00CA1A2D"/>
    <w:rsid w:val="00CB0B46"/>
    <w:rsid w:val="00CB57B5"/>
    <w:rsid w:val="00CC5123"/>
    <w:rsid w:val="00CD769E"/>
    <w:rsid w:val="00CE09F3"/>
    <w:rsid w:val="00CE5005"/>
    <w:rsid w:val="00D03AAB"/>
    <w:rsid w:val="00D116FF"/>
    <w:rsid w:val="00D202ED"/>
    <w:rsid w:val="00D30E92"/>
    <w:rsid w:val="00D318FB"/>
    <w:rsid w:val="00D40891"/>
    <w:rsid w:val="00D41072"/>
    <w:rsid w:val="00D4180D"/>
    <w:rsid w:val="00D509A5"/>
    <w:rsid w:val="00D53568"/>
    <w:rsid w:val="00D662AC"/>
    <w:rsid w:val="00D73BFA"/>
    <w:rsid w:val="00D922FE"/>
    <w:rsid w:val="00D93191"/>
    <w:rsid w:val="00D96AF2"/>
    <w:rsid w:val="00D97E5A"/>
    <w:rsid w:val="00DB71C6"/>
    <w:rsid w:val="00DB773A"/>
    <w:rsid w:val="00DC79C4"/>
    <w:rsid w:val="00DD174F"/>
    <w:rsid w:val="00DE6223"/>
    <w:rsid w:val="00DF01B6"/>
    <w:rsid w:val="00DF616A"/>
    <w:rsid w:val="00E02899"/>
    <w:rsid w:val="00E07FC8"/>
    <w:rsid w:val="00E12C66"/>
    <w:rsid w:val="00E21D27"/>
    <w:rsid w:val="00E22382"/>
    <w:rsid w:val="00E22622"/>
    <w:rsid w:val="00E32236"/>
    <w:rsid w:val="00E32554"/>
    <w:rsid w:val="00E361C8"/>
    <w:rsid w:val="00E3700F"/>
    <w:rsid w:val="00E4121D"/>
    <w:rsid w:val="00E417FF"/>
    <w:rsid w:val="00E50D45"/>
    <w:rsid w:val="00E50D6F"/>
    <w:rsid w:val="00E50F3D"/>
    <w:rsid w:val="00E54777"/>
    <w:rsid w:val="00E6409A"/>
    <w:rsid w:val="00E74CC4"/>
    <w:rsid w:val="00E7542F"/>
    <w:rsid w:val="00E82B7B"/>
    <w:rsid w:val="00E86AC0"/>
    <w:rsid w:val="00E91268"/>
    <w:rsid w:val="00E92195"/>
    <w:rsid w:val="00E93124"/>
    <w:rsid w:val="00EC5452"/>
    <w:rsid w:val="00F001B7"/>
    <w:rsid w:val="00F0145D"/>
    <w:rsid w:val="00F022D8"/>
    <w:rsid w:val="00F02A26"/>
    <w:rsid w:val="00F05148"/>
    <w:rsid w:val="00F0557D"/>
    <w:rsid w:val="00F0779F"/>
    <w:rsid w:val="00F17FA0"/>
    <w:rsid w:val="00F275C5"/>
    <w:rsid w:val="00F33F60"/>
    <w:rsid w:val="00F65093"/>
    <w:rsid w:val="00F8125A"/>
    <w:rsid w:val="00F91CA6"/>
    <w:rsid w:val="00F93EC6"/>
    <w:rsid w:val="00FA1570"/>
    <w:rsid w:val="00FA7D0C"/>
    <w:rsid w:val="00FB0BA7"/>
    <w:rsid w:val="00FB1FCE"/>
    <w:rsid w:val="00FD62CF"/>
    <w:rsid w:val="00FE4EF5"/>
    <w:rsid w:val="00FE6EB6"/>
    <w:rsid w:val="00FE7BA4"/>
    <w:rsid w:val="00FF1F02"/>
    <w:rsid w:val="00FF3333"/>
    <w:rsid w:val="00FF33B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7E148F39"/>
  <w15:docId w15:val="{F0AA15E4-588B-4F99-B2D8-9B8E6FE6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2AC"/>
    <w:rPr>
      <w:rFonts w:ascii="Courier New" w:hAnsi="Courier New"/>
      <w:sz w:val="24"/>
      <w:lang w:eastAsia="fr-FR"/>
    </w:rPr>
  </w:style>
  <w:style w:type="paragraph" w:styleId="Titre1">
    <w:name w:val="heading 1"/>
    <w:basedOn w:val="Normal"/>
    <w:next w:val="Normal"/>
    <w:qFormat/>
    <w:rsid w:val="003D7137"/>
    <w:pPr>
      <w:numPr>
        <w:numId w:val="1"/>
      </w:numPr>
      <w:tabs>
        <w:tab w:val="left" w:pos="-720"/>
        <w:tab w:val="left" w:pos="0"/>
      </w:tabs>
      <w:jc w:val="both"/>
      <w:outlineLvl w:val="0"/>
    </w:pPr>
    <w:rPr>
      <w:rFonts w:ascii="Arial" w:hAnsi="Arial"/>
      <w:b/>
      <w:spacing w:val="-2"/>
      <w:sz w:val="22"/>
    </w:rPr>
  </w:style>
  <w:style w:type="paragraph" w:styleId="Titre2">
    <w:name w:val="heading 2"/>
    <w:basedOn w:val="Normal"/>
    <w:next w:val="Normal"/>
    <w:qFormat/>
    <w:rsid w:val="003D7137"/>
    <w:pPr>
      <w:numPr>
        <w:ilvl w:val="1"/>
        <w:numId w:val="1"/>
      </w:numPr>
      <w:outlineLvl w:val="1"/>
    </w:pPr>
  </w:style>
  <w:style w:type="paragraph" w:styleId="Titre3">
    <w:name w:val="heading 3"/>
    <w:basedOn w:val="Normal"/>
    <w:next w:val="Normal"/>
    <w:qFormat/>
    <w:rsid w:val="003D7137"/>
    <w:pPr>
      <w:numPr>
        <w:ilvl w:val="2"/>
        <w:numId w:val="1"/>
      </w:numPr>
      <w:outlineLvl w:val="2"/>
    </w:pPr>
  </w:style>
  <w:style w:type="paragraph" w:styleId="Titre4">
    <w:name w:val="heading 4"/>
    <w:basedOn w:val="Normal"/>
    <w:next w:val="Normal"/>
    <w:qFormat/>
    <w:rsid w:val="003D7137"/>
    <w:pPr>
      <w:numPr>
        <w:ilvl w:val="3"/>
        <w:numId w:val="1"/>
      </w:numPr>
      <w:outlineLvl w:val="3"/>
    </w:pPr>
  </w:style>
  <w:style w:type="paragraph" w:styleId="Titre5">
    <w:name w:val="heading 5"/>
    <w:basedOn w:val="Normal"/>
    <w:next w:val="Normal"/>
    <w:qFormat/>
    <w:rsid w:val="003D7137"/>
    <w:pPr>
      <w:numPr>
        <w:ilvl w:val="4"/>
        <w:numId w:val="1"/>
      </w:numPr>
      <w:outlineLvl w:val="4"/>
    </w:pPr>
  </w:style>
  <w:style w:type="paragraph" w:styleId="Titre6">
    <w:name w:val="heading 6"/>
    <w:basedOn w:val="Normal"/>
    <w:next w:val="Normal"/>
    <w:qFormat/>
    <w:rsid w:val="003D7137"/>
    <w:pPr>
      <w:numPr>
        <w:ilvl w:val="5"/>
        <w:numId w:val="1"/>
      </w:numPr>
      <w:outlineLvl w:val="5"/>
    </w:pPr>
  </w:style>
  <w:style w:type="paragraph" w:styleId="Titre7">
    <w:name w:val="heading 7"/>
    <w:basedOn w:val="Normal"/>
    <w:next w:val="Normal"/>
    <w:qFormat/>
    <w:rsid w:val="003D7137"/>
    <w:pPr>
      <w:numPr>
        <w:ilvl w:val="6"/>
        <w:numId w:val="1"/>
      </w:numPr>
      <w:outlineLvl w:val="6"/>
    </w:pPr>
  </w:style>
  <w:style w:type="paragraph" w:styleId="Titre8">
    <w:name w:val="heading 8"/>
    <w:basedOn w:val="Normal"/>
    <w:next w:val="Normal"/>
    <w:qFormat/>
    <w:rsid w:val="003D7137"/>
    <w:pPr>
      <w:numPr>
        <w:ilvl w:val="7"/>
        <w:numId w:val="1"/>
      </w:numPr>
      <w:outlineLvl w:val="7"/>
    </w:pPr>
  </w:style>
  <w:style w:type="paragraph" w:styleId="Titre9">
    <w:name w:val="heading 9"/>
    <w:basedOn w:val="Normal"/>
    <w:next w:val="Normal"/>
    <w:qFormat/>
    <w:rsid w:val="003D7137"/>
    <w:pPr>
      <w:keepNext/>
      <w:keepLines/>
      <w:tabs>
        <w:tab w:val="left" w:pos="-720"/>
      </w:tabs>
      <w:suppressAutoHyphens/>
      <w:outlineLvl w:val="8"/>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clusion">
    <w:name w:val="inclusion"/>
    <w:basedOn w:val="Normal"/>
    <w:rsid w:val="003D7137"/>
    <w:pPr>
      <w:tabs>
        <w:tab w:val="left" w:pos="-720"/>
        <w:tab w:val="left" w:pos="0"/>
        <w:tab w:val="left" w:pos="720"/>
      </w:tabs>
      <w:ind w:left="720" w:right="720"/>
      <w:jc w:val="both"/>
    </w:pPr>
    <w:rPr>
      <w:rFonts w:ascii="Arial" w:hAnsi="Arial"/>
      <w:spacing w:val="-2"/>
      <w:sz w:val="22"/>
    </w:rPr>
  </w:style>
  <w:style w:type="paragraph" w:styleId="En-tte">
    <w:name w:val="header"/>
    <w:basedOn w:val="Normal"/>
    <w:semiHidden/>
    <w:rsid w:val="003D7137"/>
    <w:pPr>
      <w:keepNext/>
      <w:keepLines/>
      <w:tabs>
        <w:tab w:val="left" w:pos="720"/>
        <w:tab w:val="left" w:pos="1440"/>
        <w:tab w:val="right" w:pos="9360"/>
      </w:tabs>
      <w:suppressAutoHyphens/>
    </w:pPr>
  </w:style>
  <w:style w:type="paragraph" w:customStyle="1" w:styleId="InclusionNum">
    <w:name w:val="InclusionNumé"/>
    <w:basedOn w:val="inclusion"/>
    <w:rsid w:val="003D7137"/>
    <w:pPr>
      <w:ind w:left="1134"/>
    </w:pPr>
  </w:style>
  <w:style w:type="paragraph" w:customStyle="1" w:styleId="NormalPartie">
    <w:name w:val="NormalPartie"/>
    <w:basedOn w:val="Normal"/>
    <w:rsid w:val="003D7137"/>
    <w:pPr>
      <w:tabs>
        <w:tab w:val="left" w:pos="-720"/>
      </w:tabs>
      <w:jc w:val="both"/>
    </w:pPr>
    <w:rPr>
      <w:rFonts w:ascii="Arial" w:hAnsi="Arial"/>
      <w:b/>
      <w:spacing w:val="-2"/>
      <w:sz w:val="22"/>
      <w:u w:val="single"/>
    </w:rPr>
  </w:style>
  <w:style w:type="paragraph" w:customStyle="1" w:styleId="t1">
    <w:name w:val="t1"/>
    <w:basedOn w:val="Normal"/>
    <w:next w:val="t3"/>
    <w:rsid w:val="003D7137"/>
    <w:pPr>
      <w:spacing w:before="120" w:line="220" w:lineRule="exact"/>
      <w:jc w:val="center"/>
    </w:pPr>
    <w:rPr>
      <w:rFonts w:ascii="Arial" w:hAnsi="Arial"/>
      <w:b/>
      <w:sz w:val="22"/>
    </w:rPr>
  </w:style>
  <w:style w:type="paragraph" w:customStyle="1" w:styleId="t3">
    <w:name w:val="t3"/>
    <w:basedOn w:val="Normal"/>
    <w:rsid w:val="003D7137"/>
    <w:pPr>
      <w:spacing w:before="120"/>
    </w:pPr>
    <w:rPr>
      <w:rFonts w:ascii="Arial" w:hAnsi="Arial"/>
      <w:sz w:val="22"/>
    </w:rPr>
  </w:style>
  <w:style w:type="paragraph" w:customStyle="1" w:styleId="InclusionTitre">
    <w:name w:val="InclusionTitre"/>
    <w:basedOn w:val="inclusion"/>
    <w:rsid w:val="003D7137"/>
    <w:pPr>
      <w:ind w:hanging="720"/>
    </w:pPr>
    <w:rPr>
      <w:b/>
    </w:rPr>
  </w:style>
  <w:style w:type="paragraph" w:customStyle="1" w:styleId="InclusionEnfon">
    <w:name w:val="InclusionEnfon"/>
    <w:basedOn w:val="inclusion"/>
    <w:rsid w:val="003D7137"/>
    <w:pPr>
      <w:ind w:left="1440"/>
    </w:pPr>
  </w:style>
  <w:style w:type="paragraph" w:customStyle="1" w:styleId="InclusionLgenTablo">
    <w:name w:val="InclusionLégenTablo"/>
    <w:basedOn w:val="Normal"/>
    <w:rsid w:val="003D7137"/>
    <w:pPr>
      <w:tabs>
        <w:tab w:val="center" w:pos="3888"/>
      </w:tabs>
      <w:ind w:left="2160" w:right="720"/>
      <w:jc w:val="both"/>
    </w:pPr>
    <w:rPr>
      <w:rFonts w:ascii="Arial" w:hAnsi="Arial"/>
      <w:b/>
      <w:spacing w:val="-2"/>
      <w:sz w:val="22"/>
    </w:rPr>
  </w:style>
  <w:style w:type="paragraph" w:customStyle="1" w:styleId="InclusionEn-Tte">
    <w:name w:val="InclusionEn-Tête"/>
    <w:basedOn w:val="En-tte"/>
    <w:rsid w:val="003D7137"/>
    <w:rPr>
      <w:rFonts w:ascii="Arial" w:hAnsi="Arial"/>
      <w:sz w:val="20"/>
    </w:rPr>
  </w:style>
  <w:style w:type="paragraph" w:styleId="Pieddepage">
    <w:name w:val="footer"/>
    <w:basedOn w:val="Normal"/>
    <w:link w:val="PieddepageCar"/>
    <w:uiPriority w:val="99"/>
    <w:rsid w:val="003D7137"/>
    <w:pPr>
      <w:tabs>
        <w:tab w:val="center" w:pos="4703"/>
        <w:tab w:val="right" w:pos="9406"/>
      </w:tabs>
    </w:pPr>
  </w:style>
  <w:style w:type="paragraph" w:customStyle="1" w:styleId="NormalTitreregetMunicip">
    <w:name w:val="Normal Titre reg et Municip"/>
    <w:basedOn w:val="Normal"/>
    <w:next w:val="Normal"/>
    <w:rsid w:val="003D7137"/>
    <w:pPr>
      <w:tabs>
        <w:tab w:val="left" w:pos="-720"/>
      </w:tabs>
      <w:jc w:val="both"/>
    </w:pPr>
    <w:rPr>
      <w:rFonts w:ascii="Arial" w:hAnsi="Arial"/>
      <w:b/>
      <w:caps/>
      <w:spacing w:val="-3"/>
      <w:sz w:val="28"/>
    </w:rPr>
  </w:style>
  <w:style w:type="paragraph" w:customStyle="1" w:styleId="p2">
    <w:name w:val="p2"/>
    <w:basedOn w:val="Normal"/>
    <w:rsid w:val="003D7137"/>
    <w:pPr>
      <w:widowControl w:val="0"/>
      <w:tabs>
        <w:tab w:val="left" w:pos="720"/>
      </w:tabs>
      <w:spacing w:line="240" w:lineRule="atLeast"/>
    </w:pPr>
    <w:rPr>
      <w:rFonts w:ascii="Times New Roman" w:hAnsi="Times New Roman"/>
      <w:snapToGrid w:val="0"/>
      <w:lang w:val="fr-FR"/>
    </w:rPr>
  </w:style>
  <w:style w:type="paragraph" w:customStyle="1" w:styleId="p3">
    <w:name w:val="p3"/>
    <w:basedOn w:val="Normal"/>
    <w:rsid w:val="003D7137"/>
    <w:pPr>
      <w:widowControl w:val="0"/>
      <w:tabs>
        <w:tab w:val="left" w:pos="440"/>
      </w:tabs>
      <w:spacing w:line="340" w:lineRule="atLeast"/>
      <w:ind w:left="1440" w:firstLine="432"/>
    </w:pPr>
    <w:rPr>
      <w:rFonts w:ascii="Times New Roman" w:hAnsi="Times New Roman"/>
      <w:snapToGrid w:val="0"/>
      <w:lang w:val="fr-FR"/>
    </w:rPr>
  </w:style>
  <w:style w:type="paragraph" w:styleId="Retraitcorpsdetexte">
    <w:name w:val="Body Text Indent"/>
    <w:basedOn w:val="Normal"/>
    <w:semiHidden/>
    <w:rsid w:val="003D7137"/>
    <w:pPr>
      <w:spacing w:after="80"/>
      <w:ind w:left="403" w:hanging="403"/>
    </w:pPr>
    <w:rPr>
      <w:sz w:val="16"/>
    </w:rPr>
  </w:style>
  <w:style w:type="paragraph" w:customStyle="1" w:styleId="Article">
    <w:name w:val="Article"/>
    <w:basedOn w:val="Normal"/>
    <w:next w:val="Normal"/>
    <w:rsid w:val="003D7137"/>
    <w:pPr>
      <w:keepNext/>
      <w:numPr>
        <w:numId w:val="6"/>
      </w:numPr>
      <w:spacing w:before="120"/>
      <w:jc w:val="both"/>
    </w:pPr>
    <w:rPr>
      <w:rFonts w:ascii="Arial" w:hAnsi="Arial"/>
      <w:b/>
      <w:sz w:val="20"/>
    </w:rPr>
  </w:style>
  <w:style w:type="paragraph" w:customStyle="1" w:styleId="Numrotation">
    <w:name w:val="Numérotation"/>
    <w:basedOn w:val="Normal"/>
    <w:rsid w:val="003D7137"/>
    <w:pPr>
      <w:keepLines/>
      <w:numPr>
        <w:ilvl w:val="2"/>
        <w:numId w:val="6"/>
      </w:numPr>
      <w:spacing w:before="120" w:after="120"/>
      <w:jc w:val="both"/>
    </w:pPr>
    <w:rPr>
      <w:rFonts w:ascii="Arial" w:hAnsi="Arial"/>
      <w:sz w:val="20"/>
    </w:rPr>
  </w:style>
  <w:style w:type="paragraph" w:customStyle="1" w:styleId="article1">
    <w:name w:val="article.1"/>
    <w:basedOn w:val="Normal"/>
    <w:next w:val="Normal"/>
    <w:rsid w:val="003D7137"/>
    <w:pPr>
      <w:numPr>
        <w:ilvl w:val="1"/>
        <w:numId w:val="6"/>
      </w:numPr>
      <w:spacing w:before="120"/>
      <w:jc w:val="both"/>
    </w:pPr>
    <w:rPr>
      <w:rFonts w:ascii="Arial" w:hAnsi="Arial"/>
      <w:b/>
      <w:sz w:val="20"/>
    </w:rPr>
  </w:style>
  <w:style w:type="paragraph" w:styleId="Liste">
    <w:name w:val="List"/>
    <w:basedOn w:val="Normal"/>
    <w:semiHidden/>
    <w:rsid w:val="003D7137"/>
    <w:pPr>
      <w:ind w:left="283" w:hanging="283"/>
    </w:pPr>
  </w:style>
  <w:style w:type="paragraph" w:styleId="Corpsdetexte">
    <w:name w:val="Body Text"/>
    <w:basedOn w:val="Normal"/>
    <w:semiHidden/>
    <w:rsid w:val="003D7137"/>
    <w:pPr>
      <w:spacing w:after="120"/>
    </w:pPr>
  </w:style>
  <w:style w:type="paragraph" w:customStyle="1" w:styleId="Vigueur">
    <w:name w:val="Vigueur"/>
    <w:basedOn w:val="Normal"/>
    <w:rsid w:val="003D7137"/>
    <w:pPr>
      <w:tabs>
        <w:tab w:val="left" w:pos="-720"/>
        <w:tab w:val="left" w:pos="0"/>
        <w:tab w:val="left" w:pos="720"/>
      </w:tabs>
      <w:ind w:left="1008"/>
      <w:jc w:val="both"/>
    </w:pPr>
    <w:rPr>
      <w:rFonts w:ascii="Arial" w:hAnsi="Arial"/>
      <w:bCs/>
      <w:color w:val="000000"/>
      <w:sz w:val="18"/>
      <w:lang w:eastAsia="en-US"/>
    </w:rPr>
  </w:style>
  <w:style w:type="paragraph" w:styleId="Normalcentr">
    <w:name w:val="Block Text"/>
    <w:basedOn w:val="Normal"/>
    <w:semiHidden/>
    <w:rsid w:val="003D7137"/>
    <w:pPr>
      <w:ind w:left="2160" w:right="720" w:hanging="720"/>
      <w:jc w:val="both"/>
    </w:pPr>
    <w:rPr>
      <w:rFonts w:ascii="Arial" w:hAnsi="Arial" w:cs="Arial"/>
    </w:rPr>
  </w:style>
  <w:style w:type="paragraph" w:styleId="Listenumros">
    <w:name w:val="List Number"/>
    <w:basedOn w:val="Normal"/>
    <w:semiHidden/>
    <w:rsid w:val="003D7137"/>
    <w:pPr>
      <w:numPr>
        <w:numId w:val="2"/>
      </w:numPr>
    </w:pPr>
  </w:style>
  <w:style w:type="paragraph" w:styleId="Listenumros2">
    <w:name w:val="List Number 2"/>
    <w:basedOn w:val="Normal"/>
    <w:semiHidden/>
    <w:rsid w:val="003D7137"/>
    <w:pPr>
      <w:numPr>
        <w:numId w:val="3"/>
      </w:numPr>
    </w:pPr>
  </w:style>
  <w:style w:type="paragraph" w:styleId="Listenumros3">
    <w:name w:val="List Number 3"/>
    <w:basedOn w:val="Normal"/>
    <w:semiHidden/>
    <w:rsid w:val="003D7137"/>
    <w:pPr>
      <w:tabs>
        <w:tab w:val="num" w:pos="1440"/>
      </w:tabs>
      <w:ind w:left="1440" w:hanging="864"/>
    </w:pPr>
  </w:style>
  <w:style w:type="paragraph" w:styleId="Listenumros4">
    <w:name w:val="List Number 4"/>
    <w:basedOn w:val="Normal"/>
    <w:semiHidden/>
    <w:rsid w:val="003D7137"/>
    <w:pPr>
      <w:numPr>
        <w:numId w:val="4"/>
      </w:numPr>
    </w:pPr>
  </w:style>
  <w:style w:type="paragraph" w:styleId="Listenumros5">
    <w:name w:val="List Number 5"/>
    <w:basedOn w:val="Normal"/>
    <w:semiHidden/>
    <w:rsid w:val="003D7137"/>
    <w:pPr>
      <w:tabs>
        <w:tab w:val="num" w:pos="1440"/>
      </w:tabs>
      <w:ind w:left="1440" w:hanging="864"/>
    </w:pPr>
  </w:style>
  <w:style w:type="paragraph" w:styleId="Listepuces">
    <w:name w:val="List Bullet"/>
    <w:basedOn w:val="Normal"/>
    <w:autoRedefine/>
    <w:semiHidden/>
    <w:rsid w:val="003D7137"/>
    <w:pPr>
      <w:tabs>
        <w:tab w:val="num" w:pos="1440"/>
      </w:tabs>
      <w:ind w:left="1440" w:hanging="864"/>
    </w:pPr>
  </w:style>
  <w:style w:type="paragraph" w:styleId="Listepuces2">
    <w:name w:val="List Bullet 2"/>
    <w:basedOn w:val="Normal"/>
    <w:autoRedefine/>
    <w:semiHidden/>
    <w:rsid w:val="003D7137"/>
    <w:pPr>
      <w:numPr>
        <w:numId w:val="5"/>
      </w:numPr>
    </w:pPr>
  </w:style>
  <w:style w:type="paragraph" w:styleId="Listepuces3">
    <w:name w:val="List Bullet 3"/>
    <w:basedOn w:val="Normal"/>
    <w:autoRedefine/>
    <w:semiHidden/>
    <w:rsid w:val="003D7137"/>
    <w:pPr>
      <w:tabs>
        <w:tab w:val="num" w:pos="1440"/>
      </w:tabs>
      <w:ind w:left="1440" w:hanging="864"/>
    </w:pPr>
  </w:style>
  <w:style w:type="paragraph" w:styleId="Listepuces4">
    <w:name w:val="List Bullet 4"/>
    <w:basedOn w:val="Normal"/>
    <w:autoRedefine/>
    <w:semiHidden/>
    <w:rsid w:val="003D7137"/>
    <w:pPr>
      <w:tabs>
        <w:tab w:val="num" w:pos="1440"/>
      </w:tabs>
      <w:ind w:left="1440" w:hanging="864"/>
    </w:pPr>
  </w:style>
  <w:style w:type="paragraph" w:styleId="Listepuces5">
    <w:name w:val="List Bullet 5"/>
    <w:basedOn w:val="Normal"/>
    <w:autoRedefine/>
    <w:semiHidden/>
    <w:rsid w:val="003D7137"/>
    <w:pPr>
      <w:tabs>
        <w:tab w:val="num" w:pos="1440"/>
      </w:tabs>
      <w:ind w:left="1440" w:hanging="864"/>
    </w:pPr>
  </w:style>
  <w:style w:type="paragraph" w:customStyle="1" w:styleId="InclusionLettre">
    <w:name w:val="InclusionLettrée"/>
    <w:basedOn w:val="InclusionNum"/>
    <w:rsid w:val="003D7137"/>
    <w:pPr>
      <w:tabs>
        <w:tab w:val="clear" w:pos="-720"/>
        <w:tab w:val="clear" w:pos="0"/>
        <w:tab w:val="clear" w:pos="720"/>
      </w:tabs>
      <w:spacing w:before="120" w:after="120"/>
      <w:ind w:left="2304" w:right="0" w:hanging="432"/>
    </w:pPr>
    <w:rPr>
      <w:spacing w:val="0"/>
    </w:rPr>
  </w:style>
  <w:style w:type="paragraph" w:styleId="Retraitcorpsdetexte2">
    <w:name w:val="Body Text Indent 2"/>
    <w:basedOn w:val="Normal"/>
    <w:semiHidden/>
    <w:rsid w:val="003D7137"/>
    <w:pPr>
      <w:ind w:left="709"/>
    </w:pPr>
  </w:style>
  <w:style w:type="paragraph" w:styleId="Retraitcorpsdetexte3">
    <w:name w:val="Body Text Indent 3"/>
    <w:basedOn w:val="Normal"/>
    <w:semiHidden/>
    <w:rsid w:val="003D7137"/>
    <w:pPr>
      <w:tabs>
        <w:tab w:val="left" w:pos="709"/>
      </w:tabs>
      <w:ind w:left="709"/>
    </w:pPr>
    <w:rPr>
      <w:rFonts w:ascii="Arial" w:hAnsi="Arial"/>
      <w:spacing w:val="-2"/>
      <w:sz w:val="22"/>
    </w:rPr>
  </w:style>
  <w:style w:type="paragraph" w:styleId="Textedebulles">
    <w:name w:val="Balloon Text"/>
    <w:basedOn w:val="Normal"/>
    <w:link w:val="TextedebullesCar"/>
    <w:uiPriority w:val="99"/>
    <w:semiHidden/>
    <w:unhideWhenUsed/>
    <w:rsid w:val="00FE7BA4"/>
    <w:rPr>
      <w:rFonts w:ascii="Tahoma" w:hAnsi="Tahoma" w:cs="Tahoma"/>
      <w:sz w:val="16"/>
      <w:szCs w:val="16"/>
    </w:rPr>
  </w:style>
  <w:style w:type="character" w:customStyle="1" w:styleId="TextedebullesCar">
    <w:name w:val="Texte de bulles Car"/>
    <w:basedOn w:val="Policepardfaut"/>
    <w:link w:val="Textedebulles"/>
    <w:uiPriority w:val="99"/>
    <w:semiHidden/>
    <w:rsid w:val="00FE7BA4"/>
    <w:rPr>
      <w:rFonts w:ascii="Tahoma" w:hAnsi="Tahoma" w:cs="Tahoma"/>
      <w:sz w:val="16"/>
      <w:szCs w:val="16"/>
      <w:lang w:eastAsia="fr-FR"/>
    </w:rPr>
  </w:style>
  <w:style w:type="paragraph" w:styleId="Paragraphedeliste">
    <w:name w:val="List Paragraph"/>
    <w:basedOn w:val="Normal"/>
    <w:uiPriority w:val="34"/>
    <w:qFormat/>
    <w:rsid w:val="0031278D"/>
    <w:pPr>
      <w:ind w:left="720"/>
      <w:contextualSpacing/>
    </w:pPr>
  </w:style>
  <w:style w:type="character" w:styleId="Marquedecommentaire">
    <w:name w:val="annotation reference"/>
    <w:basedOn w:val="Policepardfaut"/>
    <w:uiPriority w:val="99"/>
    <w:semiHidden/>
    <w:unhideWhenUsed/>
    <w:rsid w:val="00837CED"/>
    <w:rPr>
      <w:sz w:val="16"/>
      <w:szCs w:val="16"/>
    </w:rPr>
  </w:style>
  <w:style w:type="paragraph" w:styleId="Commentaire">
    <w:name w:val="annotation text"/>
    <w:basedOn w:val="Normal"/>
    <w:link w:val="CommentaireCar"/>
    <w:uiPriority w:val="99"/>
    <w:unhideWhenUsed/>
    <w:rsid w:val="00837CED"/>
    <w:pPr>
      <w:widowControl w:val="0"/>
    </w:pPr>
    <w:rPr>
      <w:rFonts w:ascii="Times New Roman" w:hAnsi="Times New Roman"/>
      <w:sz w:val="20"/>
      <w:lang w:val="fr-FR" w:eastAsia="fr-CA"/>
    </w:rPr>
  </w:style>
  <w:style w:type="character" w:customStyle="1" w:styleId="CommentaireCar">
    <w:name w:val="Commentaire Car"/>
    <w:basedOn w:val="Policepardfaut"/>
    <w:link w:val="Commentaire"/>
    <w:uiPriority w:val="99"/>
    <w:rsid w:val="00837CED"/>
    <w:rPr>
      <w:lang w:val="fr-FR"/>
    </w:rPr>
  </w:style>
  <w:style w:type="paragraph" w:customStyle="1" w:styleId="Default">
    <w:name w:val="Default"/>
    <w:rsid w:val="00A7701E"/>
    <w:pPr>
      <w:autoSpaceDE w:val="0"/>
      <w:autoSpaceDN w:val="0"/>
      <w:adjustRightInd w:val="0"/>
    </w:pPr>
    <w:rPr>
      <w:rFonts w:ascii="Cambria" w:hAnsi="Cambria" w:cs="Cambria"/>
      <w:color w:val="000000"/>
      <w:sz w:val="24"/>
      <w:szCs w:val="24"/>
    </w:rPr>
  </w:style>
  <w:style w:type="character" w:customStyle="1" w:styleId="PieddepageCar">
    <w:name w:val="Pied de page Car"/>
    <w:basedOn w:val="Policepardfaut"/>
    <w:link w:val="Pieddepage"/>
    <w:uiPriority w:val="99"/>
    <w:rsid w:val="003B7604"/>
    <w:rPr>
      <w:rFonts w:ascii="Courier New" w:hAnsi="Courier New"/>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846">
      <w:bodyDiv w:val="1"/>
      <w:marLeft w:val="0"/>
      <w:marRight w:val="0"/>
      <w:marTop w:val="0"/>
      <w:marBottom w:val="0"/>
      <w:divBdr>
        <w:top w:val="none" w:sz="0" w:space="0" w:color="auto"/>
        <w:left w:val="none" w:sz="0" w:space="0" w:color="auto"/>
        <w:bottom w:val="none" w:sz="0" w:space="0" w:color="auto"/>
        <w:right w:val="none" w:sz="0" w:space="0" w:color="auto"/>
      </w:divBdr>
    </w:div>
    <w:div w:id="181289907">
      <w:bodyDiv w:val="1"/>
      <w:marLeft w:val="0"/>
      <w:marRight w:val="0"/>
      <w:marTop w:val="0"/>
      <w:marBottom w:val="0"/>
      <w:divBdr>
        <w:top w:val="none" w:sz="0" w:space="0" w:color="auto"/>
        <w:left w:val="none" w:sz="0" w:space="0" w:color="auto"/>
        <w:bottom w:val="none" w:sz="0" w:space="0" w:color="auto"/>
        <w:right w:val="none" w:sz="0" w:space="0" w:color="auto"/>
      </w:divBdr>
    </w:div>
    <w:div w:id="308245380">
      <w:bodyDiv w:val="1"/>
      <w:marLeft w:val="0"/>
      <w:marRight w:val="0"/>
      <w:marTop w:val="0"/>
      <w:marBottom w:val="0"/>
      <w:divBdr>
        <w:top w:val="none" w:sz="0" w:space="0" w:color="auto"/>
        <w:left w:val="none" w:sz="0" w:space="0" w:color="auto"/>
        <w:bottom w:val="none" w:sz="0" w:space="0" w:color="auto"/>
        <w:right w:val="none" w:sz="0" w:space="0" w:color="auto"/>
      </w:divBdr>
    </w:div>
    <w:div w:id="710033850">
      <w:bodyDiv w:val="1"/>
      <w:marLeft w:val="0"/>
      <w:marRight w:val="0"/>
      <w:marTop w:val="0"/>
      <w:marBottom w:val="0"/>
      <w:divBdr>
        <w:top w:val="none" w:sz="0" w:space="0" w:color="auto"/>
        <w:left w:val="none" w:sz="0" w:space="0" w:color="auto"/>
        <w:bottom w:val="none" w:sz="0" w:space="0" w:color="auto"/>
        <w:right w:val="none" w:sz="0" w:space="0" w:color="auto"/>
      </w:divBdr>
    </w:div>
    <w:div w:id="766393048">
      <w:bodyDiv w:val="1"/>
      <w:marLeft w:val="0"/>
      <w:marRight w:val="0"/>
      <w:marTop w:val="0"/>
      <w:marBottom w:val="0"/>
      <w:divBdr>
        <w:top w:val="none" w:sz="0" w:space="0" w:color="auto"/>
        <w:left w:val="none" w:sz="0" w:space="0" w:color="auto"/>
        <w:bottom w:val="none" w:sz="0" w:space="0" w:color="auto"/>
        <w:right w:val="none" w:sz="0" w:space="0" w:color="auto"/>
      </w:divBdr>
    </w:div>
    <w:div w:id="784735474">
      <w:bodyDiv w:val="1"/>
      <w:marLeft w:val="0"/>
      <w:marRight w:val="0"/>
      <w:marTop w:val="0"/>
      <w:marBottom w:val="0"/>
      <w:divBdr>
        <w:top w:val="none" w:sz="0" w:space="0" w:color="auto"/>
        <w:left w:val="none" w:sz="0" w:space="0" w:color="auto"/>
        <w:bottom w:val="none" w:sz="0" w:space="0" w:color="auto"/>
        <w:right w:val="none" w:sz="0" w:space="0" w:color="auto"/>
      </w:divBdr>
    </w:div>
    <w:div w:id="809057670">
      <w:bodyDiv w:val="1"/>
      <w:marLeft w:val="0"/>
      <w:marRight w:val="0"/>
      <w:marTop w:val="0"/>
      <w:marBottom w:val="0"/>
      <w:divBdr>
        <w:top w:val="none" w:sz="0" w:space="0" w:color="auto"/>
        <w:left w:val="none" w:sz="0" w:space="0" w:color="auto"/>
        <w:bottom w:val="none" w:sz="0" w:space="0" w:color="auto"/>
        <w:right w:val="none" w:sz="0" w:space="0" w:color="auto"/>
      </w:divBdr>
    </w:div>
    <w:div w:id="863982668">
      <w:bodyDiv w:val="1"/>
      <w:marLeft w:val="0"/>
      <w:marRight w:val="0"/>
      <w:marTop w:val="0"/>
      <w:marBottom w:val="0"/>
      <w:divBdr>
        <w:top w:val="none" w:sz="0" w:space="0" w:color="auto"/>
        <w:left w:val="none" w:sz="0" w:space="0" w:color="auto"/>
        <w:bottom w:val="none" w:sz="0" w:space="0" w:color="auto"/>
        <w:right w:val="none" w:sz="0" w:space="0" w:color="auto"/>
      </w:divBdr>
    </w:div>
    <w:div w:id="1031034289">
      <w:bodyDiv w:val="1"/>
      <w:marLeft w:val="0"/>
      <w:marRight w:val="0"/>
      <w:marTop w:val="0"/>
      <w:marBottom w:val="0"/>
      <w:divBdr>
        <w:top w:val="none" w:sz="0" w:space="0" w:color="auto"/>
        <w:left w:val="none" w:sz="0" w:space="0" w:color="auto"/>
        <w:bottom w:val="none" w:sz="0" w:space="0" w:color="auto"/>
        <w:right w:val="none" w:sz="0" w:space="0" w:color="auto"/>
      </w:divBdr>
    </w:div>
    <w:div w:id="1258322895">
      <w:bodyDiv w:val="1"/>
      <w:marLeft w:val="0"/>
      <w:marRight w:val="0"/>
      <w:marTop w:val="0"/>
      <w:marBottom w:val="0"/>
      <w:divBdr>
        <w:top w:val="none" w:sz="0" w:space="0" w:color="auto"/>
        <w:left w:val="none" w:sz="0" w:space="0" w:color="auto"/>
        <w:bottom w:val="none" w:sz="0" w:space="0" w:color="auto"/>
        <w:right w:val="none" w:sz="0" w:space="0" w:color="auto"/>
      </w:divBdr>
    </w:div>
    <w:div w:id="1304651502">
      <w:bodyDiv w:val="1"/>
      <w:marLeft w:val="0"/>
      <w:marRight w:val="0"/>
      <w:marTop w:val="0"/>
      <w:marBottom w:val="0"/>
      <w:divBdr>
        <w:top w:val="none" w:sz="0" w:space="0" w:color="auto"/>
        <w:left w:val="none" w:sz="0" w:space="0" w:color="auto"/>
        <w:bottom w:val="none" w:sz="0" w:space="0" w:color="auto"/>
        <w:right w:val="none" w:sz="0" w:space="0" w:color="auto"/>
      </w:divBdr>
    </w:div>
    <w:div w:id="1900751455">
      <w:bodyDiv w:val="1"/>
      <w:marLeft w:val="0"/>
      <w:marRight w:val="0"/>
      <w:marTop w:val="0"/>
      <w:marBottom w:val="0"/>
      <w:divBdr>
        <w:top w:val="none" w:sz="0" w:space="0" w:color="auto"/>
        <w:left w:val="none" w:sz="0" w:space="0" w:color="auto"/>
        <w:bottom w:val="none" w:sz="0" w:space="0" w:color="auto"/>
        <w:right w:val="none" w:sz="0" w:space="0" w:color="auto"/>
      </w:divBdr>
    </w:div>
    <w:div w:id="2021931055">
      <w:bodyDiv w:val="1"/>
      <w:marLeft w:val="0"/>
      <w:marRight w:val="0"/>
      <w:marTop w:val="0"/>
      <w:marBottom w:val="0"/>
      <w:divBdr>
        <w:top w:val="none" w:sz="0" w:space="0" w:color="auto"/>
        <w:left w:val="none" w:sz="0" w:space="0" w:color="auto"/>
        <w:bottom w:val="none" w:sz="0" w:space="0" w:color="auto"/>
        <w:right w:val="none" w:sz="0" w:space="0" w:color="auto"/>
      </w:divBdr>
    </w:div>
    <w:div w:id="2081292698">
      <w:bodyDiv w:val="1"/>
      <w:marLeft w:val="0"/>
      <w:marRight w:val="0"/>
      <w:marTop w:val="0"/>
      <w:marBottom w:val="0"/>
      <w:divBdr>
        <w:top w:val="none" w:sz="0" w:space="0" w:color="auto"/>
        <w:left w:val="none" w:sz="0" w:space="0" w:color="auto"/>
        <w:bottom w:val="none" w:sz="0" w:space="0" w:color="auto"/>
        <w:right w:val="none" w:sz="0" w:space="0" w:color="auto"/>
      </w:divBdr>
    </w:div>
    <w:div w:id="209767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FD6C1-FEB1-42F8-B984-FBFA37548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6201</Words>
  <Characters>33799</Characters>
  <Application>Microsoft Office Word</Application>
  <DocSecurity>0</DocSecurity>
  <Lines>281</Lines>
  <Paragraphs>79</Paragraphs>
  <ScaleCrop>false</ScaleCrop>
  <HeadingPairs>
    <vt:vector size="2" baseType="variant">
      <vt:variant>
        <vt:lpstr>Titre</vt:lpstr>
      </vt:variant>
      <vt:variant>
        <vt:i4>1</vt:i4>
      </vt:variant>
    </vt:vector>
  </HeadingPairs>
  <TitlesOfParts>
    <vt:vector size="1" baseType="lpstr">
      <vt:lpstr>MUNICIPALITÉ DE ST-GEORGES-DE-CLARENCEVILLE</vt:lpstr>
    </vt:vector>
  </TitlesOfParts>
  <Company/>
  <LinksUpToDate>false</LinksUpToDate>
  <CharactersWithSpaces>39921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MUNICIPALITÉ DE ST-GEORGES-DE-CLARENCEVILLE</dc:title>
  <dc:subject>PIIA ABATTAGE</dc:subject>
  <dc:creator>Richard Brunet</dc:creator>
  <cp:keywords>déboisement, abattage, PIIA</cp:keywords>
  <cp:lastModifiedBy>Val-des-Lacs, Caroline Champoux</cp:lastModifiedBy>
  <cp:revision>3</cp:revision>
  <cp:lastPrinted>2023-03-10T18:16:00Z</cp:lastPrinted>
  <dcterms:created xsi:type="dcterms:W3CDTF">2023-04-21T17:51:00Z</dcterms:created>
  <dcterms:modified xsi:type="dcterms:W3CDTF">2023-04-21T17:56:00Z</dcterms:modified>
</cp:coreProperties>
</file>