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53C1B" w14:textId="77777777" w:rsidR="003C6C73" w:rsidRDefault="003C6C73" w:rsidP="00255449">
      <w:pPr>
        <w:spacing w:after="0" w:line="240" w:lineRule="auto"/>
        <w:jc w:val="both"/>
        <w:rPr>
          <w:rFonts w:cstheme="minorHAnsi"/>
          <w:b/>
          <w:bCs/>
        </w:rPr>
      </w:pPr>
    </w:p>
    <w:p w14:paraId="0CB66A46" w14:textId="65DDEFCB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  <w:bCs/>
        </w:rPr>
      </w:pPr>
      <w:r w:rsidRPr="004C5B23">
        <w:rPr>
          <w:rFonts w:cstheme="minorHAnsi"/>
          <w:b/>
          <w:bCs/>
        </w:rPr>
        <w:t>PROVINCE DE QUÉBEC</w:t>
      </w:r>
    </w:p>
    <w:p w14:paraId="4D17C3EA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  <w:bCs/>
        </w:rPr>
      </w:pPr>
      <w:r w:rsidRPr="004C5B23">
        <w:rPr>
          <w:rFonts w:cstheme="minorHAnsi"/>
          <w:b/>
          <w:bCs/>
        </w:rPr>
        <w:t>MRC DES LAURENTIDES</w:t>
      </w:r>
    </w:p>
    <w:p w14:paraId="23C3C299" w14:textId="6CF6F645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  <w:bCs/>
        </w:rPr>
      </w:pPr>
      <w:r w:rsidRPr="004C5B23">
        <w:rPr>
          <w:rFonts w:cstheme="minorHAnsi"/>
          <w:b/>
          <w:bCs/>
        </w:rPr>
        <w:t xml:space="preserve">MUNICIPALITÉ DE </w:t>
      </w:r>
      <w:r w:rsidR="00DE43ED">
        <w:rPr>
          <w:rFonts w:cstheme="minorHAnsi"/>
          <w:b/>
          <w:bCs/>
        </w:rPr>
        <w:t xml:space="preserve">VAL-DES-LACS </w:t>
      </w:r>
    </w:p>
    <w:p w14:paraId="280D3236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  <w:bCs/>
        </w:rPr>
      </w:pPr>
    </w:p>
    <w:p w14:paraId="1D4C1829" w14:textId="04104953" w:rsidR="00255449" w:rsidRPr="004C5B23" w:rsidRDefault="00255449" w:rsidP="00255449">
      <w:pPr>
        <w:spacing w:after="0" w:line="240" w:lineRule="auto"/>
        <w:jc w:val="center"/>
        <w:rPr>
          <w:rFonts w:cstheme="minorHAnsi"/>
          <w:b/>
          <w:bCs/>
        </w:rPr>
      </w:pPr>
      <w:r w:rsidRPr="004C5B23">
        <w:rPr>
          <w:rFonts w:cstheme="minorHAnsi"/>
          <w:b/>
          <w:bCs/>
        </w:rPr>
        <w:t xml:space="preserve">RÈGLEMENT NUMÉRO </w:t>
      </w:r>
      <w:r w:rsidR="00DE43ED">
        <w:rPr>
          <w:rFonts w:cstheme="minorHAnsi"/>
          <w:b/>
          <w:bCs/>
        </w:rPr>
        <w:t>356-2</w:t>
      </w:r>
      <w:r w:rsidR="00722D63">
        <w:rPr>
          <w:rFonts w:cstheme="minorHAnsi"/>
          <w:b/>
          <w:bCs/>
        </w:rPr>
        <w:t>3</w:t>
      </w:r>
      <w:r w:rsidR="00DE43ED">
        <w:rPr>
          <w:rFonts w:cstheme="minorHAnsi"/>
          <w:b/>
          <w:bCs/>
        </w:rPr>
        <w:t>-01</w:t>
      </w:r>
    </w:p>
    <w:p w14:paraId="129BF760" w14:textId="77777777" w:rsidR="005E32CA" w:rsidRDefault="005E32CA" w:rsidP="005E32CA">
      <w:pPr>
        <w:pStyle w:val="Default"/>
      </w:pPr>
    </w:p>
    <w:p w14:paraId="580C498C" w14:textId="1EB2163E" w:rsidR="00255449" w:rsidRPr="004C5B23" w:rsidRDefault="005E32CA" w:rsidP="005E32CA">
      <w:pPr>
        <w:spacing w:after="0" w:line="240" w:lineRule="auto"/>
        <w:jc w:val="center"/>
        <w:rPr>
          <w:rFonts w:cstheme="minorHAnsi"/>
          <w:b/>
          <w:bCs/>
        </w:rPr>
      </w:pPr>
      <w:r>
        <w:t xml:space="preserve"> </w:t>
      </w:r>
      <w:r>
        <w:rPr>
          <w:b/>
          <w:bCs/>
        </w:rPr>
        <w:t xml:space="preserve">RÈGLEMENT NUMÉRO 356-23-01, modifiant le règlement 356-22-01 concernant la voie de contournement </w:t>
      </w:r>
      <w:r w:rsidR="00CF31B7">
        <w:rPr>
          <w:b/>
          <w:bCs/>
        </w:rPr>
        <w:t>à la suite de</w:t>
      </w:r>
      <w:r>
        <w:rPr>
          <w:b/>
          <w:bCs/>
        </w:rPr>
        <w:t xml:space="preserve"> la fermeture du pont Paquette</w:t>
      </w:r>
    </w:p>
    <w:p w14:paraId="6A6E63F6" w14:textId="77777777" w:rsidR="00255449" w:rsidRPr="004C5B23" w:rsidRDefault="00255449" w:rsidP="00255449">
      <w:pPr>
        <w:pBdr>
          <w:bottom w:val="single" w:sz="12" w:space="1" w:color="auto"/>
        </w:pBdr>
        <w:spacing w:after="0" w:line="240" w:lineRule="auto"/>
        <w:rPr>
          <w:rFonts w:cstheme="minorHAnsi"/>
          <w:b/>
          <w:bCs/>
        </w:rPr>
      </w:pPr>
    </w:p>
    <w:p w14:paraId="27FDC7FC" w14:textId="77777777" w:rsidR="00255449" w:rsidRPr="004C5B23" w:rsidRDefault="00255449" w:rsidP="00255449">
      <w:pPr>
        <w:spacing w:after="0" w:line="240" w:lineRule="auto"/>
        <w:rPr>
          <w:rFonts w:cstheme="minorHAnsi"/>
          <w:b/>
          <w:bCs/>
        </w:rPr>
      </w:pPr>
    </w:p>
    <w:p w14:paraId="4DEDCC70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  <w:b/>
        </w:rPr>
        <w:t>CONSIDÉRANT QUE</w:t>
      </w:r>
      <w:r w:rsidRPr="004C5B23">
        <w:rPr>
          <w:rFonts w:cstheme="minorHAnsi"/>
        </w:rPr>
        <w:t xml:space="preserve"> le conseil estime qu’il est opportun et dans l’intérêt public de légiférer en matière de stationnement et de circulation afin d’augmenter la sécurité routière;</w:t>
      </w:r>
    </w:p>
    <w:p w14:paraId="36C8BFE0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  <w:bCs/>
        </w:rPr>
      </w:pPr>
    </w:p>
    <w:p w14:paraId="4E75D063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  <w:b/>
          <w:bCs/>
        </w:rPr>
        <w:t>CONSIDÉRANT QUE</w:t>
      </w:r>
      <w:r w:rsidRPr="004C5B23">
        <w:rPr>
          <w:rFonts w:cstheme="minorHAnsi"/>
        </w:rPr>
        <w:t xml:space="preserve"> par le fait même, le conseil désire rationaliser les règles déjà existantes et les rendre compatibles avec le </w:t>
      </w:r>
      <w:r w:rsidRPr="004C5B23">
        <w:rPr>
          <w:rFonts w:cstheme="minorHAnsi"/>
          <w:i/>
          <w:iCs/>
        </w:rPr>
        <w:t xml:space="preserve">Code de la sécurité routière </w:t>
      </w:r>
      <w:r w:rsidRPr="004C5B23">
        <w:rPr>
          <w:rFonts w:cstheme="minorHAnsi"/>
        </w:rPr>
        <w:t>(RLRQ, c. C-24.2);</w:t>
      </w:r>
    </w:p>
    <w:p w14:paraId="18C841E8" w14:textId="77777777" w:rsidR="00255449" w:rsidRPr="004C5B23" w:rsidRDefault="00255449" w:rsidP="00255449">
      <w:pPr>
        <w:spacing w:after="0" w:line="240" w:lineRule="auto"/>
        <w:jc w:val="both"/>
        <w:rPr>
          <w:rFonts w:cstheme="minorHAnsi"/>
          <w:b/>
        </w:rPr>
      </w:pPr>
    </w:p>
    <w:p w14:paraId="55950FE3" w14:textId="1148BEEC" w:rsidR="00255449" w:rsidRDefault="00255449" w:rsidP="00255449">
      <w:p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  <w:b/>
        </w:rPr>
        <w:t>CONSIDÉRANT QUE</w:t>
      </w:r>
      <w:r w:rsidRPr="004C5B23">
        <w:rPr>
          <w:rFonts w:cstheme="minorHAnsi"/>
        </w:rPr>
        <w:t xml:space="preserve"> la municipalité agit aux présentes en vertu des pouvoirs qui lui sont conférés </w:t>
      </w:r>
      <w:r w:rsidR="006E1570" w:rsidRPr="004C5B23">
        <w:rPr>
          <w:rFonts w:cstheme="minorHAnsi"/>
        </w:rPr>
        <w:t xml:space="preserve">aux termes </w:t>
      </w:r>
      <w:r w:rsidRPr="004C5B23">
        <w:rPr>
          <w:rFonts w:cstheme="minorHAnsi"/>
        </w:rPr>
        <w:t xml:space="preserve">de la </w:t>
      </w:r>
      <w:r w:rsidRPr="004C5B23">
        <w:rPr>
          <w:rFonts w:cstheme="minorHAnsi"/>
          <w:i/>
          <w:iCs/>
        </w:rPr>
        <w:t>Loi sur les compétences municipales</w:t>
      </w:r>
      <w:r w:rsidRPr="004C5B23">
        <w:rPr>
          <w:rFonts w:cstheme="minorHAnsi"/>
        </w:rPr>
        <w:t xml:space="preserve"> (RLRQ, c. C-47.1) et plus particulièrement en vertu des articles</w:t>
      </w:r>
      <w:r w:rsidR="00061347">
        <w:rPr>
          <w:rFonts w:cstheme="minorHAnsi"/>
        </w:rPr>
        <w:t> </w:t>
      </w:r>
      <w:r w:rsidRPr="004C5B23">
        <w:rPr>
          <w:rFonts w:cstheme="minorHAnsi"/>
        </w:rPr>
        <w:t>79 et suivants de cette loi;</w:t>
      </w:r>
    </w:p>
    <w:p w14:paraId="4E7564E1" w14:textId="77777777" w:rsidR="00050D42" w:rsidRDefault="00050D42" w:rsidP="00255449">
      <w:pPr>
        <w:spacing w:after="0" w:line="240" w:lineRule="auto"/>
        <w:jc w:val="both"/>
        <w:rPr>
          <w:rFonts w:cstheme="minorHAnsi"/>
        </w:rPr>
      </w:pPr>
    </w:p>
    <w:p w14:paraId="1C8298E2" w14:textId="4FF2063E" w:rsidR="00050D42" w:rsidRDefault="00050D42" w:rsidP="00255449">
      <w:pPr>
        <w:spacing w:after="0" w:line="240" w:lineRule="auto"/>
        <w:jc w:val="both"/>
        <w:rPr>
          <w:rFonts w:cstheme="minorHAnsi"/>
        </w:rPr>
      </w:pPr>
      <w:r w:rsidRPr="00050D42">
        <w:rPr>
          <w:rFonts w:cstheme="minorHAnsi"/>
          <w:b/>
          <w:bCs/>
        </w:rPr>
        <w:t>CONSIDÉRANT QUE</w:t>
      </w:r>
      <w:r>
        <w:rPr>
          <w:rFonts w:cstheme="minorHAnsi"/>
        </w:rPr>
        <w:t xml:space="preserve"> le MTQ a fermé </w:t>
      </w:r>
      <w:r w:rsidR="00DC335C">
        <w:rPr>
          <w:rFonts w:cstheme="minorHAnsi"/>
        </w:rPr>
        <w:t xml:space="preserve">le ou vers le mois d’octobre 2022 </w:t>
      </w:r>
      <w:r>
        <w:rPr>
          <w:rFonts w:cstheme="minorHAnsi"/>
        </w:rPr>
        <w:t xml:space="preserve">à la circulation le pont Paquette pour une durée indéterminée aux charges excédentaires à 5 tonnes ; </w:t>
      </w:r>
    </w:p>
    <w:p w14:paraId="4DEC0B61" w14:textId="77777777" w:rsidR="00050D42" w:rsidRDefault="00050D42" w:rsidP="00255449">
      <w:pPr>
        <w:spacing w:after="0" w:line="240" w:lineRule="auto"/>
        <w:jc w:val="both"/>
        <w:rPr>
          <w:rFonts w:cstheme="minorHAnsi"/>
        </w:rPr>
      </w:pPr>
    </w:p>
    <w:p w14:paraId="2AB59B9F" w14:textId="04657C16" w:rsidR="00050D42" w:rsidRDefault="00050D42" w:rsidP="00255449">
      <w:pPr>
        <w:spacing w:after="0" w:line="240" w:lineRule="auto"/>
        <w:jc w:val="both"/>
        <w:rPr>
          <w:rFonts w:cstheme="minorHAnsi"/>
        </w:rPr>
      </w:pPr>
      <w:r w:rsidRPr="00050D42">
        <w:rPr>
          <w:rFonts w:cstheme="minorHAnsi"/>
          <w:b/>
          <w:bCs/>
        </w:rPr>
        <w:t>CONSIDÉRANT QUE</w:t>
      </w:r>
      <w:r>
        <w:rPr>
          <w:rFonts w:cstheme="minorHAnsi"/>
        </w:rPr>
        <w:t xml:space="preserve"> cette fermeture entraine une inaccessibilité publique pour les véhicules de plus de 5 tonnes ; </w:t>
      </w:r>
    </w:p>
    <w:p w14:paraId="326D7E80" w14:textId="77777777" w:rsidR="00050D42" w:rsidRDefault="00050D42" w:rsidP="00255449">
      <w:pPr>
        <w:spacing w:after="0" w:line="240" w:lineRule="auto"/>
        <w:jc w:val="both"/>
        <w:rPr>
          <w:rFonts w:cstheme="minorHAnsi"/>
        </w:rPr>
      </w:pPr>
    </w:p>
    <w:p w14:paraId="27B1085B" w14:textId="399731B8" w:rsidR="00050D42" w:rsidRDefault="00050D42" w:rsidP="00255449">
      <w:pPr>
        <w:spacing w:after="0" w:line="240" w:lineRule="auto"/>
        <w:jc w:val="both"/>
        <w:rPr>
          <w:rFonts w:cstheme="minorHAnsi"/>
        </w:rPr>
      </w:pPr>
      <w:r w:rsidRPr="00050D42">
        <w:rPr>
          <w:rFonts w:cstheme="minorHAnsi"/>
          <w:b/>
          <w:bCs/>
        </w:rPr>
        <w:t>CONSIDÉRANT QU’une</w:t>
      </w:r>
      <w:r>
        <w:rPr>
          <w:rFonts w:cstheme="minorHAnsi"/>
        </w:rPr>
        <w:t xml:space="preserve"> voie de contournement a été instaurée via les chemins privés Hémisphère-Nord, Desjardins et Gaudet ; </w:t>
      </w:r>
    </w:p>
    <w:p w14:paraId="1D0F5981" w14:textId="77777777" w:rsidR="00050D42" w:rsidRDefault="00050D42" w:rsidP="00255449">
      <w:pPr>
        <w:spacing w:after="0" w:line="240" w:lineRule="auto"/>
        <w:jc w:val="both"/>
        <w:rPr>
          <w:rFonts w:cstheme="minorHAnsi"/>
        </w:rPr>
      </w:pPr>
    </w:p>
    <w:p w14:paraId="43CFE4BE" w14:textId="4A22F1C1" w:rsidR="00050D42" w:rsidRDefault="00050D42" w:rsidP="00255449">
      <w:pPr>
        <w:spacing w:after="0" w:line="240" w:lineRule="auto"/>
        <w:jc w:val="both"/>
        <w:rPr>
          <w:rFonts w:cstheme="minorHAnsi"/>
        </w:rPr>
      </w:pPr>
      <w:r w:rsidRPr="00050D42">
        <w:rPr>
          <w:rFonts w:cstheme="minorHAnsi"/>
          <w:b/>
          <w:bCs/>
        </w:rPr>
        <w:t>CONSIDÉRANT QUE</w:t>
      </w:r>
      <w:r>
        <w:rPr>
          <w:rFonts w:cstheme="minorHAnsi"/>
        </w:rPr>
        <w:t xml:space="preserve"> la Municipalité a rendu public les</w:t>
      </w:r>
      <w:r w:rsidR="009B6223">
        <w:rPr>
          <w:rFonts w:cstheme="minorHAnsi"/>
        </w:rPr>
        <w:t xml:space="preserve">dits </w:t>
      </w:r>
      <w:r>
        <w:rPr>
          <w:rFonts w:cstheme="minorHAnsi"/>
        </w:rPr>
        <w:t xml:space="preserve">chemins </w:t>
      </w:r>
      <w:r w:rsidR="009B6223">
        <w:rPr>
          <w:rFonts w:cstheme="minorHAnsi"/>
        </w:rPr>
        <w:t>s</w:t>
      </w:r>
      <w:r>
        <w:rPr>
          <w:rFonts w:cstheme="minorHAnsi"/>
        </w:rPr>
        <w:t xml:space="preserve">ous la résolution no. 2022-10-269 lors de la séance du 24 octobre 2022 tant et aussi longtemps que </w:t>
      </w:r>
      <w:r w:rsidR="009B6223">
        <w:rPr>
          <w:rFonts w:cstheme="minorHAnsi"/>
        </w:rPr>
        <w:t xml:space="preserve">le </w:t>
      </w:r>
      <w:r>
        <w:rPr>
          <w:rFonts w:cstheme="minorHAnsi"/>
        </w:rPr>
        <w:t xml:space="preserve">pont Paquette </w:t>
      </w:r>
      <w:r w:rsidR="009B6223">
        <w:rPr>
          <w:rFonts w:cstheme="minorHAnsi"/>
        </w:rPr>
        <w:t xml:space="preserve">sera fermé </w:t>
      </w:r>
      <w:r>
        <w:rPr>
          <w:rFonts w:cstheme="minorHAnsi"/>
        </w:rPr>
        <w:t xml:space="preserve">par le MTQ ;  </w:t>
      </w:r>
    </w:p>
    <w:p w14:paraId="1E609B31" w14:textId="77777777" w:rsidR="009B6223" w:rsidRDefault="009B6223" w:rsidP="00255449">
      <w:pPr>
        <w:spacing w:after="0" w:line="240" w:lineRule="auto"/>
        <w:jc w:val="both"/>
        <w:rPr>
          <w:rFonts w:cstheme="minorHAnsi"/>
        </w:rPr>
      </w:pPr>
    </w:p>
    <w:p w14:paraId="3CD9E100" w14:textId="34C1EB7C" w:rsidR="009B6223" w:rsidRDefault="009B6223" w:rsidP="00255449">
      <w:pPr>
        <w:spacing w:after="0" w:line="240" w:lineRule="auto"/>
        <w:jc w:val="both"/>
        <w:rPr>
          <w:rFonts w:cstheme="minorHAnsi"/>
        </w:rPr>
      </w:pPr>
      <w:r w:rsidRPr="009B6223">
        <w:rPr>
          <w:rFonts w:cstheme="minorHAnsi"/>
          <w:b/>
          <w:bCs/>
        </w:rPr>
        <w:t>CONSIDÉRANT QU’il</w:t>
      </w:r>
      <w:r>
        <w:rPr>
          <w:rFonts w:cstheme="minorHAnsi"/>
        </w:rPr>
        <w:t xml:space="preserve"> y a lieu d’établir la vitesse sur ces chemins ; </w:t>
      </w:r>
    </w:p>
    <w:p w14:paraId="422A72AF" w14:textId="77777777" w:rsidR="006D0732" w:rsidRDefault="006D0732" w:rsidP="00255449">
      <w:pPr>
        <w:spacing w:after="0" w:line="240" w:lineRule="auto"/>
        <w:jc w:val="both"/>
        <w:rPr>
          <w:rFonts w:cstheme="minorHAnsi"/>
        </w:rPr>
      </w:pPr>
    </w:p>
    <w:p w14:paraId="1C929DB3" w14:textId="74F1D5B3" w:rsidR="006D0732" w:rsidRPr="004C5B23" w:rsidRDefault="006D0732" w:rsidP="00255449">
      <w:pPr>
        <w:spacing w:after="0" w:line="240" w:lineRule="auto"/>
        <w:jc w:val="both"/>
        <w:rPr>
          <w:rFonts w:cstheme="minorHAnsi"/>
        </w:rPr>
      </w:pPr>
      <w:r w:rsidRPr="006D0732">
        <w:rPr>
          <w:rFonts w:cstheme="minorHAnsi"/>
          <w:b/>
          <w:bCs/>
        </w:rPr>
        <w:t>CONSIDÉRANT QU’il</w:t>
      </w:r>
      <w:r>
        <w:rPr>
          <w:rFonts w:cstheme="minorHAnsi"/>
        </w:rPr>
        <w:t xml:space="preserve"> y a lieu de modifier le présent règlement pour la période de fermeture du pont Paquette par le MTQ ; </w:t>
      </w:r>
    </w:p>
    <w:p w14:paraId="528F508E" w14:textId="77777777" w:rsidR="00255449" w:rsidRPr="004C5B23" w:rsidRDefault="00255449" w:rsidP="00255449">
      <w:pPr>
        <w:spacing w:after="0" w:line="240" w:lineRule="auto"/>
        <w:jc w:val="both"/>
        <w:rPr>
          <w:rFonts w:eastAsia="Calibri" w:cstheme="minorHAnsi"/>
          <w:b/>
          <w:bCs/>
          <w:lang w:val="fr-FR"/>
        </w:rPr>
      </w:pPr>
    </w:p>
    <w:p w14:paraId="5F12304D" w14:textId="33B49128" w:rsidR="00255449" w:rsidRPr="004C5B23" w:rsidRDefault="00255449" w:rsidP="00255449">
      <w:pPr>
        <w:spacing w:after="0" w:line="240" w:lineRule="auto"/>
        <w:jc w:val="both"/>
        <w:rPr>
          <w:rFonts w:eastAsia="Calibri" w:cstheme="minorHAnsi"/>
          <w:lang w:val="fr-FR"/>
        </w:rPr>
      </w:pPr>
      <w:r w:rsidRPr="004C5B23">
        <w:rPr>
          <w:rFonts w:eastAsia="Calibri" w:cstheme="minorHAnsi"/>
          <w:b/>
          <w:bCs/>
          <w:lang w:val="fr-FR"/>
        </w:rPr>
        <w:t>CONSIDÉRANT QU</w:t>
      </w:r>
      <w:r w:rsidRPr="004C5B23">
        <w:rPr>
          <w:rFonts w:eastAsia="Calibri" w:cstheme="minorHAnsi"/>
          <w:lang w:val="fr-FR"/>
        </w:rPr>
        <w:t xml:space="preserve">’un avis de motion a été donné et qu’un projet de règlement a fait l’objet d’un dépôt à la séance du </w:t>
      </w:r>
      <w:r w:rsidR="001565DE">
        <w:rPr>
          <w:rFonts w:eastAsia="Calibri" w:cstheme="minorHAnsi"/>
          <w:lang w:val="fr-FR"/>
        </w:rPr>
        <w:t>15 mai 2023</w:t>
      </w:r>
      <w:r w:rsidRPr="004C5B23">
        <w:rPr>
          <w:rFonts w:eastAsia="Calibri" w:cstheme="minorHAnsi"/>
          <w:lang w:val="fr-FR"/>
        </w:rPr>
        <w:t>, copie du projet de règlement étant également mis à la disposition du public lors de cette séance</w:t>
      </w:r>
      <w:r w:rsidR="00122A7E">
        <w:rPr>
          <w:rFonts w:eastAsia="Calibri" w:cstheme="minorHAnsi"/>
          <w:lang w:val="fr-FR"/>
        </w:rPr>
        <w:t xml:space="preserve"> </w:t>
      </w:r>
      <w:r w:rsidRPr="004C5B23">
        <w:rPr>
          <w:rFonts w:eastAsia="Calibri" w:cstheme="minorHAnsi"/>
          <w:lang w:val="fr-FR"/>
        </w:rPr>
        <w:t>;</w:t>
      </w:r>
    </w:p>
    <w:p w14:paraId="0F83A7B1" w14:textId="77777777" w:rsidR="00255449" w:rsidRPr="004C5B23" w:rsidRDefault="00255449" w:rsidP="00255449">
      <w:pPr>
        <w:spacing w:after="0" w:line="240" w:lineRule="auto"/>
        <w:jc w:val="both"/>
        <w:rPr>
          <w:rFonts w:eastAsia="Calibri" w:cstheme="minorHAnsi"/>
          <w:b/>
          <w:bCs/>
          <w:lang w:val="fr-FR"/>
        </w:rPr>
      </w:pPr>
    </w:p>
    <w:p w14:paraId="48C4E53A" w14:textId="38E764EC" w:rsidR="00255449" w:rsidRPr="004C5B23" w:rsidRDefault="00255449" w:rsidP="00255449">
      <w:pPr>
        <w:spacing w:after="0" w:line="240" w:lineRule="auto"/>
        <w:jc w:val="both"/>
        <w:rPr>
          <w:rFonts w:eastAsia="Calibri" w:cstheme="minorHAnsi"/>
        </w:rPr>
      </w:pPr>
      <w:r w:rsidRPr="004C5B23">
        <w:rPr>
          <w:rFonts w:eastAsia="Calibri" w:cstheme="minorHAnsi"/>
          <w:b/>
          <w:bCs/>
          <w:lang w:val="fr-FR"/>
        </w:rPr>
        <w:t>CONSIDÉRANT QUE</w:t>
      </w:r>
      <w:r w:rsidRPr="004C5B23">
        <w:rPr>
          <w:rFonts w:eastAsia="Calibri" w:cstheme="minorHAnsi"/>
          <w:lang w:val="fr-FR"/>
        </w:rPr>
        <w:t xml:space="preserve"> le maire mentionne que le présent règlement a pour objet de </w:t>
      </w:r>
      <w:r w:rsidRPr="004C5B23">
        <w:rPr>
          <w:rFonts w:cstheme="minorHAnsi"/>
        </w:rPr>
        <w:t xml:space="preserve">règlementer la circulation sur le territoire de la municipalité de </w:t>
      </w:r>
      <w:r w:rsidR="00DE43ED">
        <w:rPr>
          <w:rFonts w:cstheme="minorHAnsi"/>
        </w:rPr>
        <w:t xml:space="preserve">Val-des-Lacs </w:t>
      </w:r>
      <w:r w:rsidR="001600BE" w:rsidRPr="004C5B23">
        <w:rPr>
          <w:rFonts w:eastAsia="Calibri" w:cstheme="minorHAnsi"/>
          <w:lang w:val="fr-FR"/>
        </w:rPr>
        <w:t>;</w:t>
      </w:r>
    </w:p>
    <w:p w14:paraId="0C900CB5" w14:textId="77777777" w:rsidR="00255449" w:rsidRPr="004C5B23" w:rsidRDefault="00255449" w:rsidP="00255449">
      <w:pPr>
        <w:spacing w:after="0" w:line="240" w:lineRule="auto"/>
        <w:rPr>
          <w:rFonts w:cstheme="minorHAnsi"/>
          <w:b/>
          <w:bCs/>
        </w:rPr>
      </w:pPr>
    </w:p>
    <w:p w14:paraId="0D443288" w14:textId="77777777" w:rsidR="00255449" w:rsidRPr="004C5B23" w:rsidRDefault="00255449" w:rsidP="00255449">
      <w:pPr>
        <w:spacing w:after="0" w:line="240" w:lineRule="auto"/>
        <w:rPr>
          <w:rFonts w:cstheme="minorHAnsi"/>
          <w:b/>
          <w:bCs/>
        </w:rPr>
      </w:pPr>
      <w:r w:rsidRPr="004C5B23">
        <w:rPr>
          <w:rFonts w:cstheme="minorHAnsi"/>
          <w:b/>
          <w:bCs/>
        </w:rPr>
        <w:t>POUR CES MOTIFS, LE CONSEIL DÉCRÈTE CE QUI SUIT:</w:t>
      </w:r>
    </w:p>
    <w:p w14:paraId="6CB73ACC" w14:textId="3D90890A" w:rsidR="0065339A" w:rsidRDefault="0065339A" w:rsidP="0065339A">
      <w:pPr>
        <w:spacing w:after="0" w:line="240" w:lineRule="auto"/>
        <w:jc w:val="both"/>
        <w:rPr>
          <w:rFonts w:cstheme="minorHAnsi"/>
        </w:rPr>
      </w:pPr>
    </w:p>
    <w:p w14:paraId="6CE61939" w14:textId="77777777" w:rsidR="00D97C03" w:rsidRPr="004C5B23" w:rsidRDefault="00D97C03" w:rsidP="0065339A">
      <w:pPr>
        <w:spacing w:after="0" w:line="240" w:lineRule="auto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780"/>
      </w:tblGrid>
      <w:tr w:rsidR="0065339A" w:rsidRPr="004C5B23" w14:paraId="6C221B52" w14:textId="77777777" w:rsidTr="0065339A">
        <w:tc>
          <w:tcPr>
            <w:tcW w:w="8780" w:type="dxa"/>
          </w:tcPr>
          <w:p w14:paraId="66086BF2" w14:textId="2C5164EF" w:rsidR="0065339A" w:rsidRPr="004C5B23" w:rsidRDefault="006D0732" w:rsidP="0065339A">
            <w:pPr>
              <w:pStyle w:val="Paragraphedeliste"/>
              <w:numPr>
                <w:ilvl w:val="0"/>
                <w:numId w:val="1"/>
              </w:numPr>
              <w:spacing w:before="80" w:after="80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Limite de vitesse</w:t>
            </w:r>
          </w:p>
        </w:tc>
      </w:tr>
    </w:tbl>
    <w:p w14:paraId="5561EF9C" w14:textId="4D1583F0" w:rsidR="0065339A" w:rsidRPr="004C5B23" w:rsidRDefault="0065339A" w:rsidP="0065339A">
      <w:pPr>
        <w:spacing w:after="0" w:line="240" w:lineRule="auto"/>
        <w:jc w:val="both"/>
        <w:rPr>
          <w:rFonts w:cstheme="minorHAnsi"/>
        </w:rPr>
      </w:pPr>
    </w:p>
    <w:p w14:paraId="0CF1089E" w14:textId="77777777" w:rsidR="006D0732" w:rsidRDefault="006D0732" w:rsidP="006D0732">
      <w:pPr>
        <w:spacing w:after="0" w:line="240" w:lineRule="auto"/>
        <w:jc w:val="both"/>
        <w:rPr>
          <w:rFonts w:cstheme="minorHAnsi"/>
          <w:b/>
          <w:bCs/>
        </w:rPr>
      </w:pPr>
      <w:bookmarkStart w:id="0" w:name="_Hlk101543973"/>
      <w:bookmarkStart w:id="1" w:name="_Hlk101544043"/>
      <w:r>
        <w:rPr>
          <w:rFonts w:cstheme="minorHAnsi"/>
          <w:b/>
          <w:bCs/>
        </w:rPr>
        <w:t>L’a</w:t>
      </w:r>
      <w:r w:rsidRPr="006D0732">
        <w:rPr>
          <w:rFonts w:cstheme="minorHAnsi"/>
          <w:b/>
          <w:bCs/>
        </w:rPr>
        <w:t>nnexe 7.10</w:t>
      </w:r>
      <w:r>
        <w:rPr>
          <w:rFonts w:cstheme="minorHAnsi"/>
          <w:b/>
          <w:bCs/>
        </w:rPr>
        <w:t xml:space="preserve"> est modifiée en ajoutant les vitesses suivantes sur les chemins suivants :</w:t>
      </w:r>
    </w:p>
    <w:p w14:paraId="713FB162" w14:textId="77777777" w:rsidR="006D0732" w:rsidRDefault="006D0732" w:rsidP="006D0732">
      <w:pPr>
        <w:spacing w:after="0" w:line="240" w:lineRule="auto"/>
        <w:jc w:val="both"/>
        <w:rPr>
          <w:rFonts w:cstheme="minorHAnsi"/>
          <w:b/>
          <w:bCs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942"/>
        <w:gridCol w:w="2943"/>
      </w:tblGrid>
      <w:tr w:rsidR="006D0732" w14:paraId="50FE5419" w14:textId="77777777" w:rsidTr="003477E1">
        <w:trPr>
          <w:jc w:val="center"/>
        </w:trPr>
        <w:tc>
          <w:tcPr>
            <w:tcW w:w="2942" w:type="dxa"/>
          </w:tcPr>
          <w:p w14:paraId="1C2DBBB4" w14:textId="4149DB04" w:rsidR="006D0732" w:rsidRDefault="006D0732" w:rsidP="006D07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Nom du chemin</w:t>
            </w:r>
          </w:p>
        </w:tc>
        <w:tc>
          <w:tcPr>
            <w:tcW w:w="2943" w:type="dxa"/>
          </w:tcPr>
          <w:p w14:paraId="2186B498" w14:textId="6EF00E5A" w:rsidR="006D0732" w:rsidRDefault="006D0732" w:rsidP="006D073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Vitesse</w:t>
            </w:r>
          </w:p>
        </w:tc>
      </w:tr>
      <w:tr w:rsidR="006D0732" w14:paraId="3F3B61B9" w14:textId="77777777" w:rsidTr="003477E1">
        <w:trPr>
          <w:jc w:val="center"/>
        </w:trPr>
        <w:tc>
          <w:tcPr>
            <w:tcW w:w="2942" w:type="dxa"/>
          </w:tcPr>
          <w:p w14:paraId="58B1F07E" w14:textId="3957D201" w:rsidR="006D0732" w:rsidRPr="006D0732" w:rsidRDefault="006D0732" w:rsidP="006D0732">
            <w:pPr>
              <w:rPr>
                <w:rFonts w:cstheme="minorHAnsi"/>
              </w:rPr>
            </w:pPr>
            <w:r w:rsidRPr="006D0732">
              <w:rPr>
                <w:rFonts w:cstheme="minorHAnsi"/>
              </w:rPr>
              <w:t>Hémisphère-Nord</w:t>
            </w:r>
          </w:p>
        </w:tc>
        <w:tc>
          <w:tcPr>
            <w:tcW w:w="2943" w:type="dxa"/>
          </w:tcPr>
          <w:p w14:paraId="3D63F85A" w14:textId="66991AD4" w:rsidR="006D0732" w:rsidRPr="006D0732" w:rsidRDefault="006D0732" w:rsidP="006D0732">
            <w:pPr>
              <w:jc w:val="center"/>
              <w:rPr>
                <w:rFonts w:cstheme="minorHAnsi"/>
              </w:rPr>
            </w:pPr>
            <w:r w:rsidRPr="006D0732">
              <w:rPr>
                <w:rFonts w:cstheme="minorHAnsi"/>
              </w:rPr>
              <w:t>30 km/h</w:t>
            </w:r>
          </w:p>
        </w:tc>
      </w:tr>
      <w:tr w:rsidR="006D0732" w14:paraId="17A96730" w14:textId="77777777" w:rsidTr="003477E1">
        <w:trPr>
          <w:jc w:val="center"/>
        </w:trPr>
        <w:tc>
          <w:tcPr>
            <w:tcW w:w="2942" w:type="dxa"/>
          </w:tcPr>
          <w:p w14:paraId="616F94F2" w14:textId="7DE838C6" w:rsidR="006D0732" w:rsidRPr="006D0732" w:rsidRDefault="006D0732" w:rsidP="006D0732">
            <w:pPr>
              <w:rPr>
                <w:rFonts w:cstheme="minorHAnsi"/>
              </w:rPr>
            </w:pPr>
            <w:r w:rsidRPr="006D0732">
              <w:rPr>
                <w:rFonts w:cstheme="minorHAnsi"/>
              </w:rPr>
              <w:t>Desjardins</w:t>
            </w:r>
          </w:p>
        </w:tc>
        <w:tc>
          <w:tcPr>
            <w:tcW w:w="2943" w:type="dxa"/>
          </w:tcPr>
          <w:p w14:paraId="10B1FFA7" w14:textId="408356CC" w:rsidR="006D0732" w:rsidRPr="006D0732" w:rsidRDefault="006D0732" w:rsidP="006D0732">
            <w:pPr>
              <w:jc w:val="center"/>
              <w:rPr>
                <w:rFonts w:cstheme="minorHAnsi"/>
              </w:rPr>
            </w:pPr>
            <w:r w:rsidRPr="006D0732">
              <w:rPr>
                <w:rFonts w:cstheme="minorHAnsi"/>
              </w:rPr>
              <w:t>30 km/h</w:t>
            </w:r>
          </w:p>
        </w:tc>
      </w:tr>
      <w:tr w:rsidR="006D0732" w14:paraId="5BB253E5" w14:textId="77777777" w:rsidTr="003477E1">
        <w:trPr>
          <w:jc w:val="center"/>
        </w:trPr>
        <w:tc>
          <w:tcPr>
            <w:tcW w:w="2942" w:type="dxa"/>
          </w:tcPr>
          <w:p w14:paraId="47ED19D9" w14:textId="377B1BFA" w:rsidR="006D0732" w:rsidRPr="006D0732" w:rsidRDefault="006D0732" w:rsidP="006D0732">
            <w:pPr>
              <w:rPr>
                <w:rFonts w:cstheme="minorHAnsi"/>
              </w:rPr>
            </w:pPr>
            <w:r w:rsidRPr="006D0732">
              <w:rPr>
                <w:rFonts w:cstheme="minorHAnsi"/>
              </w:rPr>
              <w:t>Gaudet</w:t>
            </w:r>
          </w:p>
        </w:tc>
        <w:tc>
          <w:tcPr>
            <w:tcW w:w="2943" w:type="dxa"/>
          </w:tcPr>
          <w:p w14:paraId="6E0580B5" w14:textId="7EDEEC6F" w:rsidR="006D0732" w:rsidRPr="006D0732" w:rsidRDefault="006D0732" w:rsidP="006D0732">
            <w:pPr>
              <w:jc w:val="center"/>
              <w:rPr>
                <w:rFonts w:cstheme="minorHAnsi"/>
              </w:rPr>
            </w:pPr>
            <w:r w:rsidRPr="006D0732">
              <w:rPr>
                <w:rFonts w:cstheme="minorHAnsi"/>
              </w:rPr>
              <w:t>30km/h</w:t>
            </w:r>
          </w:p>
        </w:tc>
      </w:tr>
    </w:tbl>
    <w:p w14:paraId="7B150B4C" w14:textId="15E44535" w:rsidR="00877B2A" w:rsidRPr="006D0732" w:rsidRDefault="006D0732" w:rsidP="006D0732">
      <w:pPr>
        <w:spacing w:after="0" w:line="240" w:lineRule="auto"/>
        <w:jc w:val="both"/>
        <w:rPr>
          <w:rFonts w:cstheme="minorHAnsi"/>
          <w:b/>
          <w:bCs/>
        </w:rPr>
      </w:pPr>
      <w:r w:rsidRPr="006D0732">
        <w:rPr>
          <w:rFonts w:cstheme="minorHAnsi"/>
          <w:b/>
          <w:bCs/>
        </w:rPr>
        <w:t xml:space="preserve"> </w:t>
      </w:r>
    </w:p>
    <w:p w14:paraId="715F58C5" w14:textId="77777777" w:rsidR="00877B2A" w:rsidRPr="004C5B23" w:rsidRDefault="00877B2A" w:rsidP="00877B2A">
      <w:pPr>
        <w:spacing w:after="0" w:line="240" w:lineRule="auto"/>
        <w:jc w:val="both"/>
        <w:rPr>
          <w:rFonts w:cstheme="minorHAnsi"/>
          <w:b/>
          <w:bCs/>
        </w:rPr>
      </w:pPr>
    </w:p>
    <w:p w14:paraId="71DD68A3" w14:textId="77777777" w:rsidR="00877B2A" w:rsidRPr="004C5B23" w:rsidRDefault="00877B2A" w:rsidP="00877B2A">
      <w:p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</w:rPr>
        <w:t>Le préambule et toutes les annexes jointes au présent règlement en font partie intégrante; toutes normes, obligations ou indications s’y retrouvant en font également partie comme si elles y avaient été édictées.</w:t>
      </w:r>
    </w:p>
    <w:bookmarkEnd w:id="0"/>
    <w:p w14:paraId="560424C8" w14:textId="77777777" w:rsidR="00877B2A" w:rsidRPr="004C5B23" w:rsidRDefault="00877B2A" w:rsidP="00877B2A">
      <w:pPr>
        <w:spacing w:after="0" w:line="240" w:lineRule="auto"/>
        <w:jc w:val="both"/>
        <w:rPr>
          <w:rFonts w:cstheme="minorHAnsi"/>
        </w:rPr>
      </w:pPr>
    </w:p>
    <w:bookmarkEnd w:id="1"/>
    <w:p w14:paraId="554FC850" w14:textId="70C48A96" w:rsidR="00AB28E7" w:rsidRDefault="00AB28E7" w:rsidP="00887C27">
      <w:pPr>
        <w:spacing w:after="0" w:line="240" w:lineRule="auto"/>
        <w:jc w:val="both"/>
        <w:rPr>
          <w:rFonts w:cstheme="minorHAnsi"/>
        </w:rPr>
      </w:pPr>
    </w:p>
    <w:p w14:paraId="7A218E79" w14:textId="77777777" w:rsidR="00AB28E7" w:rsidRDefault="00AB28E7" w:rsidP="00887C27">
      <w:pPr>
        <w:spacing w:after="0" w:line="240" w:lineRule="auto"/>
        <w:jc w:val="both"/>
        <w:rPr>
          <w:rFonts w:cstheme="minorHAnsi"/>
        </w:rPr>
      </w:pPr>
    </w:p>
    <w:p w14:paraId="4341582E" w14:textId="77777777" w:rsidR="00354401" w:rsidRPr="004C5B23" w:rsidRDefault="00354401" w:rsidP="00887C27">
      <w:pPr>
        <w:spacing w:after="0" w:line="240" w:lineRule="auto"/>
        <w:jc w:val="both"/>
        <w:rPr>
          <w:rFonts w:cstheme="minorHAnsi"/>
        </w:rPr>
      </w:pPr>
    </w:p>
    <w:p w14:paraId="59A94122" w14:textId="77777777" w:rsidR="00887C27" w:rsidRPr="004C5B23" w:rsidRDefault="00887C27" w:rsidP="00887C27">
      <w:pPr>
        <w:pStyle w:val="Paragraphedeliste"/>
        <w:numPr>
          <w:ilvl w:val="1"/>
          <w:numId w:val="1"/>
        </w:num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  <w:b/>
          <w:bCs/>
        </w:rPr>
        <w:t>Entrée en vigueur</w:t>
      </w:r>
    </w:p>
    <w:p w14:paraId="4D349975" w14:textId="77777777" w:rsidR="00887C27" w:rsidRPr="004C5B23" w:rsidRDefault="00887C27" w:rsidP="00887C27">
      <w:pPr>
        <w:spacing w:after="0" w:line="240" w:lineRule="auto"/>
        <w:jc w:val="both"/>
        <w:rPr>
          <w:rFonts w:cstheme="minorHAnsi"/>
        </w:rPr>
      </w:pPr>
    </w:p>
    <w:p w14:paraId="526BD126" w14:textId="71B87AF7" w:rsidR="003C6C73" w:rsidRDefault="00887C27" w:rsidP="00887C27">
      <w:pPr>
        <w:spacing w:after="0" w:line="240" w:lineRule="auto"/>
        <w:jc w:val="both"/>
        <w:rPr>
          <w:rFonts w:cstheme="minorHAnsi"/>
        </w:rPr>
      </w:pPr>
      <w:r w:rsidRPr="004C5B23">
        <w:rPr>
          <w:rFonts w:cstheme="minorHAnsi"/>
        </w:rPr>
        <w:t xml:space="preserve">Le présent règlement entre en vigueur conformément à la loi. </w:t>
      </w:r>
    </w:p>
    <w:p w14:paraId="4D5241A0" w14:textId="67AC868B" w:rsidR="00AB28E7" w:rsidRDefault="00AB28E7" w:rsidP="00887C27">
      <w:pPr>
        <w:spacing w:after="0" w:line="240" w:lineRule="auto"/>
        <w:jc w:val="both"/>
        <w:rPr>
          <w:rFonts w:cstheme="minorHAnsi"/>
        </w:rPr>
      </w:pPr>
    </w:p>
    <w:p w14:paraId="60B26028" w14:textId="361FBA52" w:rsidR="00AB28E7" w:rsidRDefault="00AB28E7" w:rsidP="00887C27">
      <w:pPr>
        <w:spacing w:after="0" w:line="240" w:lineRule="auto"/>
        <w:jc w:val="both"/>
        <w:rPr>
          <w:rFonts w:cstheme="minorHAnsi"/>
        </w:rPr>
      </w:pPr>
    </w:p>
    <w:p w14:paraId="5CE2339F" w14:textId="77777777" w:rsidR="00AB28E7" w:rsidRDefault="00AB28E7" w:rsidP="00AB28E7">
      <w:pPr>
        <w:spacing w:after="0" w:line="240" w:lineRule="auto"/>
        <w:jc w:val="both"/>
        <w:rPr>
          <w:rFonts w:cstheme="minorHAnsi"/>
        </w:rPr>
      </w:pPr>
    </w:p>
    <w:p w14:paraId="6CE332CD" w14:textId="77777777" w:rsidR="00AB28E7" w:rsidRDefault="00AB28E7" w:rsidP="00AB28E7">
      <w:pPr>
        <w:tabs>
          <w:tab w:val="left" w:pos="-720"/>
          <w:tab w:val="left" w:pos="0"/>
          <w:tab w:val="left" w:pos="720"/>
          <w:tab w:val="left" w:pos="1440"/>
          <w:tab w:val="left" w:pos="5040"/>
        </w:tabs>
        <w:suppressAutoHyphens/>
        <w:spacing w:line="240" w:lineRule="auto"/>
        <w:ind w:left="2160" w:hanging="2160"/>
        <w:jc w:val="both"/>
        <w:rPr>
          <w:b/>
          <w:spacing w:val="-2"/>
          <w:sz w:val="18"/>
        </w:rPr>
      </w:pPr>
      <w:r>
        <w:rPr>
          <w:b/>
          <w:spacing w:val="-2"/>
          <w:sz w:val="18"/>
        </w:rPr>
        <w:t>_____________________________                                            _______________________________</w:t>
      </w:r>
    </w:p>
    <w:p w14:paraId="6320CCB8" w14:textId="77777777" w:rsidR="00AB28E7" w:rsidRPr="00D407E6" w:rsidRDefault="00AB28E7" w:rsidP="00AB28E7">
      <w:pPr>
        <w:tabs>
          <w:tab w:val="left" w:pos="-720"/>
          <w:tab w:val="left" w:pos="0"/>
          <w:tab w:val="left" w:pos="720"/>
          <w:tab w:val="left" w:pos="1440"/>
          <w:tab w:val="left" w:pos="5040"/>
        </w:tabs>
        <w:suppressAutoHyphens/>
        <w:spacing w:after="0" w:line="240" w:lineRule="auto"/>
        <w:ind w:left="2160" w:hanging="2160"/>
        <w:jc w:val="both"/>
        <w:rPr>
          <w:b/>
          <w:spacing w:val="-2"/>
        </w:rPr>
      </w:pPr>
      <w:r w:rsidRPr="00D407E6">
        <w:rPr>
          <w:b/>
          <w:spacing w:val="-2"/>
        </w:rPr>
        <w:t>Paul Kushner</w:t>
      </w:r>
      <w:r w:rsidRPr="00D407E6">
        <w:rPr>
          <w:b/>
          <w:spacing w:val="-2"/>
        </w:rPr>
        <w:tab/>
        <w:t xml:space="preserve">                                                           Caroline Champoux </w:t>
      </w:r>
    </w:p>
    <w:p w14:paraId="7C5A9E8F" w14:textId="77777777" w:rsidR="00AB28E7" w:rsidRPr="00D407E6" w:rsidRDefault="00AB28E7" w:rsidP="00AB28E7">
      <w:pPr>
        <w:tabs>
          <w:tab w:val="left" w:pos="-720"/>
          <w:tab w:val="left" w:pos="0"/>
          <w:tab w:val="left" w:pos="720"/>
          <w:tab w:val="left" w:pos="1440"/>
          <w:tab w:val="left" w:pos="5040"/>
        </w:tabs>
        <w:suppressAutoHyphens/>
        <w:spacing w:after="0" w:line="240" w:lineRule="auto"/>
        <w:ind w:left="2160" w:hanging="2160"/>
        <w:jc w:val="both"/>
        <w:rPr>
          <w:b/>
          <w:spacing w:val="-2"/>
        </w:rPr>
      </w:pPr>
      <w:r w:rsidRPr="00D407E6">
        <w:rPr>
          <w:b/>
          <w:spacing w:val="-2"/>
        </w:rPr>
        <w:t>Maire</w:t>
      </w:r>
      <w:r w:rsidRPr="00D407E6">
        <w:rPr>
          <w:b/>
          <w:spacing w:val="-2"/>
        </w:rPr>
        <w:tab/>
      </w:r>
      <w:r w:rsidRPr="00D407E6">
        <w:rPr>
          <w:b/>
          <w:spacing w:val="-2"/>
        </w:rPr>
        <w:tab/>
        <w:t xml:space="preserve">                                                           Directrice générale - greffière </w:t>
      </w:r>
    </w:p>
    <w:p w14:paraId="3B81CD7C" w14:textId="77777777" w:rsidR="00AB28E7" w:rsidRDefault="00AB28E7" w:rsidP="00AB28E7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79"/>
        <w:gridCol w:w="2069"/>
      </w:tblGrid>
      <w:tr w:rsidR="00AB28E7" w:rsidRPr="00D407E6" w14:paraId="549ECA3F" w14:textId="77777777" w:rsidTr="00155CC8">
        <w:tc>
          <w:tcPr>
            <w:tcW w:w="2179" w:type="dxa"/>
          </w:tcPr>
          <w:p w14:paraId="7DB4D97F" w14:textId="77777777" w:rsidR="00AB28E7" w:rsidRPr="00D407E6" w:rsidRDefault="00AB28E7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3402"/>
              </w:tabs>
              <w:suppressAutoHyphens/>
              <w:jc w:val="both"/>
              <w:rPr>
                <w:spacing w:val="-2"/>
                <w:sz w:val="18"/>
              </w:rPr>
            </w:pPr>
            <w:r w:rsidRPr="00D407E6">
              <w:rPr>
                <w:spacing w:val="-2"/>
                <w:sz w:val="18"/>
              </w:rPr>
              <w:t>Avis de motion:</w:t>
            </w:r>
            <w:r w:rsidRPr="00D407E6">
              <w:rPr>
                <w:spacing w:val="-2"/>
                <w:sz w:val="18"/>
              </w:rPr>
              <w:tab/>
            </w:r>
            <w:r w:rsidRPr="00D407E6">
              <w:rPr>
                <w:spacing w:val="-2"/>
                <w:sz w:val="18"/>
              </w:rPr>
              <w:tab/>
            </w:r>
          </w:p>
        </w:tc>
        <w:tc>
          <w:tcPr>
            <w:tcW w:w="2069" w:type="dxa"/>
          </w:tcPr>
          <w:p w14:paraId="1E08D9F8" w14:textId="07C6FC10" w:rsidR="00AB28E7" w:rsidRPr="00D407E6" w:rsidRDefault="006D0732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3402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15 mai 2023</w:t>
            </w:r>
          </w:p>
        </w:tc>
      </w:tr>
      <w:tr w:rsidR="00AB28E7" w:rsidRPr="00D407E6" w14:paraId="1151C887" w14:textId="77777777" w:rsidTr="00155CC8">
        <w:tc>
          <w:tcPr>
            <w:tcW w:w="2179" w:type="dxa"/>
          </w:tcPr>
          <w:p w14:paraId="6AC1B3D7" w14:textId="77777777" w:rsidR="00AB28E7" w:rsidRPr="00D407E6" w:rsidRDefault="00AB28E7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3402"/>
              </w:tabs>
              <w:suppressAutoHyphens/>
              <w:rPr>
                <w:spacing w:val="-2"/>
                <w:sz w:val="18"/>
              </w:rPr>
            </w:pPr>
            <w:r w:rsidRPr="00D407E6">
              <w:rPr>
                <w:spacing w:val="-2"/>
                <w:sz w:val="18"/>
              </w:rPr>
              <w:t>Dépôt</w:t>
            </w:r>
            <w:r>
              <w:rPr>
                <w:spacing w:val="-2"/>
                <w:sz w:val="18"/>
              </w:rPr>
              <w:t xml:space="preserve"> </w:t>
            </w:r>
            <w:r w:rsidRPr="00D407E6">
              <w:rPr>
                <w:spacing w:val="-2"/>
                <w:sz w:val="18"/>
              </w:rPr>
              <w:t>et présentation :</w:t>
            </w:r>
            <w:r w:rsidRPr="00D407E6">
              <w:rPr>
                <w:spacing w:val="-2"/>
                <w:sz w:val="18"/>
              </w:rPr>
              <w:tab/>
            </w:r>
          </w:p>
        </w:tc>
        <w:tc>
          <w:tcPr>
            <w:tcW w:w="2069" w:type="dxa"/>
          </w:tcPr>
          <w:p w14:paraId="241D40F5" w14:textId="19C58694" w:rsidR="00AB28E7" w:rsidRPr="00D407E6" w:rsidRDefault="006D0732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3402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15 mai 2023</w:t>
            </w:r>
          </w:p>
        </w:tc>
      </w:tr>
      <w:tr w:rsidR="00AB28E7" w:rsidRPr="00D407E6" w14:paraId="16695516" w14:textId="77777777" w:rsidTr="00155CC8">
        <w:tc>
          <w:tcPr>
            <w:tcW w:w="2179" w:type="dxa"/>
          </w:tcPr>
          <w:p w14:paraId="0986AE80" w14:textId="77777777" w:rsidR="00AB28E7" w:rsidRDefault="00AB28E7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</w:tabs>
              <w:suppressAutoHyphens/>
              <w:jc w:val="both"/>
              <w:rPr>
                <w:spacing w:val="-2"/>
                <w:sz w:val="18"/>
              </w:rPr>
            </w:pPr>
            <w:r w:rsidRPr="00D407E6">
              <w:rPr>
                <w:spacing w:val="-2"/>
                <w:sz w:val="18"/>
              </w:rPr>
              <w:t>Adoption du règlement:</w:t>
            </w:r>
          </w:p>
          <w:p w14:paraId="0EE1149B" w14:textId="77777777" w:rsidR="00AB28E7" w:rsidRPr="00D407E6" w:rsidRDefault="00AB28E7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</w:tabs>
              <w:suppressAutoHyphens/>
              <w:jc w:val="both"/>
              <w:rPr>
                <w:spacing w:val="-2"/>
                <w:sz w:val="18"/>
              </w:rPr>
            </w:pPr>
            <w:r w:rsidRPr="00D407E6">
              <w:rPr>
                <w:spacing w:val="-2"/>
                <w:sz w:val="18"/>
              </w:rPr>
              <w:t xml:space="preserve">                                 </w:t>
            </w:r>
          </w:p>
        </w:tc>
        <w:tc>
          <w:tcPr>
            <w:tcW w:w="2069" w:type="dxa"/>
          </w:tcPr>
          <w:p w14:paraId="6BE0494F" w14:textId="4D16BE9D" w:rsidR="00AB28E7" w:rsidRPr="00D407E6" w:rsidRDefault="001565DE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29 mai 2023</w:t>
            </w:r>
          </w:p>
        </w:tc>
      </w:tr>
      <w:tr w:rsidR="00AB28E7" w14:paraId="7D4CFCA8" w14:textId="77777777" w:rsidTr="00155CC8">
        <w:tc>
          <w:tcPr>
            <w:tcW w:w="2179" w:type="dxa"/>
          </w:tcPr>
          <w:p w14:paraId="61F1EA5B" w14:textId="77777777" w:rsidR="00AB28E7" w:rsidRDefault="00AB28E7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</w:tabs>
              <w:suppressAutoHyphens/>
              <w:jc w:val="both"/>
            </w:pPr>
            <w:r w:rsidRPr="00D407E6">
              <w:rPr>
                <w:spacing w:val="-2"/>
                <w:sz w:val="18"/>
              </w:rPr>
              <w:t xml:space="preserve">Affichage de l'avis de publication:                 </w:t>
            </w:r>
          </w:p>
        </w:tc>
        <w:tc>
          <w:tcPr>
            <w:tcW w:w="2069" w:type="dxa"/>
          </w:tcPr>
          <w:p w14:paraId="18B89C33" w14:textId="7F7BCEC4" w:rsidR="00AB28E7" w:rsidRPr="00D407E6" w:rsidRDefault="001565DE" w:rsidP="00155CC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5040"/>
              </w:tabs>
              <w:suppressAutoHyphens/>
              <w:jc w:val="center"/>
              <w:rPr>
                <w:spacing w:val="-2"/>
                <w:sz w:val="18"/>
              </w:rPr>
            </w:pPr>
            <w:r>
              <w:rPr>
                <w:spacing w:val="-2"/>
                <w:sz w:val="18"/>
              </w:rPr>
              <w:t>5 juin 2023</w:t>
            </w:r>
          </w:p>
        </w:tc>
      </w:tr>
    </w:tbl>
    <w:p w14:paraId="0D85B8B6" w14:textId="77777777" w:rsidR="00AB28E7" w:rsidRDefault="00AB28E7" w:rsidP="00AB28E7">
      <w:pPr>
        <w:tabs>
          <w:tab w:val="left" w:pos="-720"/>
          <w:tab w:val="left" w:pos="0"/>
          <w:tab w:val="left" w:pos="720"/>
          <w:tab w:val="left" w:pos="1440"/>
          <w:tab w:val="left" w:pos="5040"/>
        </w:tabs>
        <w:suppressAutoHyphens/>
        <w:jc w:val="both"/>
      </w:pPr>
      <w:r>
        <w:rPr>
          <w:spacing w:val="-2"/>
          <w:sz w:val="18"/>
        </w:rPr>
        <w:tab/>
      </w:r>
    </w:p>
    <w:p w14:paraId="47308010" w14:textId="310C14F4" w:rsidR="003C6C73" w:rsidRDefault="003C6C73">
      <w:pPr>
        <w:rPr>
          <w:rFonts w:cstheme="minorHAnsi"/>
        </w:rPr>
      </w:pPr>
    </w:p>
    <w:sectPr w:rsidR="003C6C73" w:rsidSect="003950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DA7CA" w14:textId="77777777" w:rsidR="00A34594" w:rsidRDefault="00A34594" w:rsidP="006C1AE6">
      <w:pPr>
        <w:spacing w:after="0" w:line="240" w:lineRule="auto"/>
      </w:pPr>
      <w:r>
        <w:separator/>
      </w:r>
    </w:p>
  </w:endnote>
  <w:endnote w:type="continuationSeparator" w:id="0">
    <w:p w14:paraId="6B5AABD4" w14:textId="77777777" w:rsidR="00A34594" w:rsidRDefault="00A34594" w:rsidP="006C1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F276E" w14:textId="77777777" w:rsidR="0009112B" w:rsidRDefault="0009112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617604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578CD1B" w14:textId="496090CA" w:rsidR="003D3570" w:rsidRPr="003D3570" w:rsidRDefault="003D3570">
        <w:pPr>
          <w:pStyle w:val="Pieddepage"/>
          <w:jc w:val="center"/>
          <w:rPr>
            <w:sz w:val="20"/>
            <w:szCs w:val="20"/>
          </w:rPr>
        </w:pPr>
        <w:r w:rsidRPr="003D3570">
          <w:rPr>
            <w:sz w:val="20"/>
            <w:szCs w:val="20"/>
          </w:rPr>
          <w:fldChar w:fldCharType="begin"/>
        </w:r>
        <w:r w:rsidRPr="003D3570">
          <w:rPr>
            <w:sz w:val="20"/>
            <w:szCs w:val="20"/>
          </w:rPr>
          <w:instrText>PAGE   \* MERGEFORMAT</w:instrText>
        </w:r>
        <w:r w:rsidRPr="003D3570">
          <w:rPr>
            <w:sz w:val="20"/>
            <w:szCs w:val="20"/>
          </w:rPr>
          <w:fldChar w:fldCharType="separate"/>
        </w:r>
        <w:r w:rsidRPr="003D3570">
          <w:rPr>
            <w:sz w:val="20"/>
            <w:szCs w:val="20"/>
            <w:lang w:val="fr-FR"/>
          </w:rPr>
          <w:t>2</w:t>
        </w:r>
        <w:r w:rsidRPr="003D3570">
          <w:rPr>
            <w:sz w:val="20"/>
            <w:szCs w:val="20"/>
          </w:rPr>
          <w:fldChar w:fldCharType="end"/>
        </w:r>
      </w:p>
    </w:sdtContent>
  </w:sdt>
  <w:p w14:paraId="3C04DD3D" w14:textId="77777777" w:rsidR="00550AE3" w:rsidRDefault="00550AE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64433" w14:textId="77777777" w:rsidR="0009112B" w:rsidRDefault="0009112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3C612" w14:textId="77777777" w:rsidR="00A34594" w:rsidRDefault="00A34594" w:rsidP="006C1AE6">
      <w:pPr>
        <w:spacing w:after="0" w:line="240" w:lineRule="auto"/>
      </w:pPr>
      <w:r>
        <w:separator/>
      </w:r>
    </w:p>
  </w:footnote>
  <w:footnote w:type="continuationSeparator" w:id="0">
    <w:p w14:paraId="6FAA2B4D" w14:textId="77777777" w:rsidR="00A34594" w:rsidRDefault="00A34594" w:rsidP="006C1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6B7F1" w14:textId="4239607F" w:rsidR="00EE4B97" w:rsidRDefault="00EE4B9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406F3" w14:textId="2E37C4C0" w:rsidR="0009112B" w:rsidRDefault="000911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C487" w14:textId="4D6F4F13" w:rsidR="00EE4B97" w:rsidRDefault="00EE4B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B1CAC"/>
    <w:multiLevelType w:val="multilevel"/>
    <w:tmpl w:val="5220002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8F5F8F"/>
    <w:multiLevelType w:val="hybridMultilevel"/>
    <w:tmpl w:val="97925E0E"/>
    <w:lvl w:ilvl="0" w:tplc="E104D5D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118D5"/>
    <w:multiLevelType w:val="hybridMultilevel"/>
    <w:tmpl w:val="C6D684CC"/>
    <w:lvl w:ilvl="0" w:tplc="E104D5D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A5DF6"/>
    <w:multiLevelType w:val="hybridMultilevel"/>
    <w:tmpl w:val="FCA85C46"/>
    <w:lvl w:ilvl="0" w:tplc="E104D5D0">
      <w:start w:val="1"/>
      <w:numFmt w:val="decimal"/>
      <w:lvlText w:val="%1°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206FCD"/>
    <w:multiLevelType w:val="hybridMultilevel"/>
    <w:tmpl w:val="CBCA8DA6"/>
    <w:lvl w:ilvl="0" w:tplc="87122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A112BC"/>
    <w:multiLevelType w:val="hybridMultilevel"/>
    <w:tmpl w:val="8C88D00A"/>
    <w:lvl w:ilvl="0" w:tplc="F4C6D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46028">
    <w:abstractNumId w:val="0"/>
  </w:num>
  <w:num w:numId="2" w16cid:durableId="1649629693">
    <w:abstractNumId w:val="1"/>
  </w:num>
  <w:num w:numId="3" w16cid:durableId="876938301">
    <w:abstractNumId w:val="3"/>
  </w:num>
  <w:num w:numId="4" w16cid:durableId="682435590">
    <w:abstractNumId w:val="2"/>
  </w:num>
  <w:num w:numId="5" w16cid:durableId="1758013146">
    <w:abstractNumId w:val="4"/>
  </w:num>
  <w:num w:numId="6" w16cid:durableId="2146323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9A"/>
    <w:rsid w:val="00001BBA"/>
    <w:rsid w:val="00002BDE"/>
    <w:rsid w:val="000141FA"/>
    <w:rsid w:val="0002240D"/>
    <w:rsid w:val="000335B7"/>
    <w:rsid w:val="00034396"/>
    <w:rsid w:val="000419E2"/>
    <w:rsid w:val="00050D42"/>
    <w:rsid w:val="00061347"/>
    <w:rsid w:val="00074670"/>
    <w:rsid w:val="000879DA"/>
    <w:rsid w:val="0009112B"/>
    <w:rsid w:val="000A2B03"/>
    <w:rsid w:val="000B2678"/>
    <w:rsid w:val="000C1D0C"/>
    <w:rsid w:val="000C462E"/>
    <w:rsid w:val="000D08F2"/>
    <w:rsid w:val="000E2F1F"/>
    <w:rsid w:val="000E5AB2"/>
    <w:rsid w:val="000E68AB"/>
    <w:rsid w:val="00110F05"/>
    <w:rsid w:val="00122A7E"/>
    <w:rsid w:val="00146B95"/>
    <w:rsid w:val="0015181A"/>
    <w:rsid w:val="001565DE"/>
    <w:rsid w:val="001600BE"/>
    <w:rsid w:val="001A0791"/>
    <w:rsid w:val="001A327F"/>
    <w:rsid w:val="001B000D"/>
    <w:rsid w:val="001B07FB"/>
    <w:rsid w:val="001C004F"/>
    <w:rsid w:val="001D0F05"/>
    <w:rsid w:val="001E19FF"/>
    <w:rsid w:val="001F2314"/>
    <w:rsid w:val="001F45E2"/>
    <w:rsid w:val="00211060"/>
    <w:rsid w:val="00255449"/>
    <w:rsid w:val="00270FEA"/>
    <w:rsid w:val="002771D9"/>
    <w:rsid w:val="002B3296"/>
    <w:rsid w:val="002B5BE4"/>
    <w:rsid w:val="002B612C"/>
    <w:rsid w:val="002C50A9"/>
    <w:rsid w:val="002D58D0"/>
    <w:rsid w:val="002E3B30"/>
    <w:rsid w:val="002E4FA9"/>
    <w:rsid w:val="00314CF0"/>
    <w:rsid w:val="00327B67"/>
    <w:rsid w:val="003374C9"/>
    <w:rsid w:val="0034592C"/>
    <w:rsid w:val="003477E1"/>
    <w:rsid w:val="00354401"/>
    <w:rsid w:val="00371B3A"/>
    <w:rsid w:val="00377A72"/>
    <w:rsid w:val="00395058"/>
    <w:rsid w:val="003A3643"/>
    <w:rsid w:val="003C1CEE"/>
    <w:rsid w:val="003C3276"/>
    <w:rsid w:val="003C6C73"/>
    <w:rsid w:val="003D3570"/>
    <w:rsid w:val="003E1CC6"/>
    <w:rsid w:val="003F4CFF"/>
    <w:rsid w:val="004320D4"/>
    <w:rsid w:val="00436E4B"/>
    <w:rsid w:val="00470716"/>
    <w:rsid w:val="004B6074"/>
    <w:rsid w:val="004C0094"/>
    <w:rsid w:val="004C5B23"/>
    <w:rsid w:val="004D2C20"/>
    <w:rsid w:val="004F148E"/>
    <w:rsid w:val="00507300"/>
    <w:rsid w:val="00550AE3"/>
    <w:rsid w:val="0056469C"/>
    <w:rsid w:val="005839F6"/>
    <w:rsid w:val="005953D0"/>
    <w:rsid w:val="0059547A"/>
    <w:rsid w:val="005A66F1"/>
    <w:rsid w:val="005C0353"/>
    <w:rsid w:val="005C6AD6"/>
    <w:rsid w:val="005D2E62"/>
    <w:rsid w:val="005E30F5"/>
    <w:rsid w:val="005E32CA"/>
    <w:rsid w:val="005E40DA"/>
    <w:rsid w:val="00601BC8"/>
    <w:rsid w:val="00601FCE"/>
    <w:rsid w:val="00604D75"/>
    <w:rsid w:val="006235B2"/>
    <w:rsid w:val="00623791"/>
    <w:rsid w:val="00625CC3"/>
    <w:rsid w:val="00637D48"/>
    <w:rsid w:val="0065339A"/>
    <w:rsid w:val="006652E1"/>
    <w:rsid w:val="006771F3"/>
    <w:rsid w:val="006A0149"/>
    <w:rsid w:val="006A15A7"/>
    <w:rsid w:val="006A566A"/>
    <w:rsid w:val="006A5C32"/>
    <w:rsid w:val="006B24DE"/>
    <w:rsid w:val="006B4D69"/>
    <w:rsid w:val="006C1AE6"/>
    <w:rsid w:val="006D0732"/>
    <w:rsid w:val="006E138F"/>
    <w:rsid w:val="006E1570"/>
    <w:rsid w:val="006F6902"/>
    <w:rsid w:val="00722D63"/>
    <w:rsid w:val="00732873"/>
    <w:rsid w:val="007357B0"/>
    <w:rsid w:val="00766624"/>
    <w:rsid w:val="00770AFE"/>
    <w:rsid w:val="00791967"/>
    <w:rsid w:val="007A68E2"/>
    <w:rsid w:val="007A7B5D"/>
    <w:rsid w:val="007B6DC4"/>
    <w:rsid w:val="007C1CEF"/>
    <w:rsid w:val="007E608D"/>
    <w:rsid w:val="00801FC0"/>
    <w:rsid w:val="00822789"/>
    <w:rsid w:val="00824E6F"/>
    <w:rsid w:val="008256C3"/>
    <w:rsid w:val="008363FA"/>
    <w:rsid w:val="00851D07"/>
    <w:rsid w:val="00866D42"/>
    <w:rsid w:val="00874BE5"/>
    <w:rsid w:val="00877B2A"/>
    <w:rsid w:val="008811E3"/>
    <w:rsid w:val="008848A4"/>
    <w:rsid w:val="00887C27"/>
    <w:rsid w:val="008A6416"/>
    <w:rsid w:val="008A7581"/>
    <w:rsid w:val="008B7A1E"/>
    <w:rsid w:val="008C4F8E"/>
    <w:rsid w:val="008C6B38"/>
    <w:rsid w:val="008D76A3"/>
    <w:rsid w:val="009037F9"/>
    <w:rsid w:val="009053E5"/>
    <w:rsid w:val="00905C87"/>
    <w:rsid w:val="0090657A"/>
    <w:rsid w:val="00916F8C"/>
    <w:rsid w:val="00965684"/>
    <w:rsid w:val="009768B3"/>
    <w:rsid w:val="00986CC4"/>
    <w:rsid w:val="00990010"/>
    <w:rsid w:val="00997D85"/>
    <w:rsid w:val="009B0418"/>
    <w:rsid w:val="009B348D"/>
    <w:rsid w:val="009B6223"/>
    <w:rsid w:val="009C0889"/>
    <w:rsid w:val="009C1680"/>
    <w:rsid w:val="009D3517"/>
    <w:rsid w:val="009E6625"/>
    <w:rsid w:val="009F18D1"/>
    <w:rsid w:val="00A158FF"/>
    <w:rsid w:val="00A33FD8"/>
    <w:rsid w:val="00A34594"/>
    <w:rsid w:val="00A359D7"/>
    <w:rsid w:val="00A42011"/>
    <w:rsid w:val="00A7207D"/>
    <w:rsid w:val="00A82AC6"/>
    <w:rsid w:val="00A84722"/>
    <w:rsid w:val="00A8640C"/>
    <w:rsid w:val="00AA2632"/>
    <w:rsid w:val="00AB28E7"/>
    <w:rsid w:val="00AB4DF9"/>
    <w:rsid w:val="00AB5E4D"/>
    <w:rsid w:val="00AC1CD0"/>
    <w:rsid w:val="00AE208B"/>
    <w:rsid w:val="00AF38CE"/>
    <w:rsid w:val="00B15DBD"/>
    <w:rsid w:val="00B34ED6"/>
    <w:rsid w:val="00B35C2A"/>
    <w:rsid w:val="00B60DB7"/>
    <w:rsid w:val="00B75437"/>
    <w:rsid w:val="00B81E4E"/>
    <w:rsid w:val="00B82C15"/>
    <w:rsid w:val="00BB0D3E"/>
    <w:rsid w:val="00BD38B3"/>
    <w:rsid w:val="00BD7EF9"/>
    <w:rsid w:val="00BE2A38"/>
    <w:rsid w:val="00BE4B1C"/>
    <w:rsid w:val="00BF1366"/>
    <w:rsid w:val="00C01839"/>
    <w:rsid w:val="00C01DA4"/>
    <w:rsid w:val="00C06F8B"/>
    <w:rsid w:val="00C11A1C"/>
    <w:rsid w:val="00C15398"/>
    <w:rsid w:val="00C26591"/>
    <w:rsid w:val="00C31E0D"/>
    <w:rsid w:val="00C34E25"/>
    <w:rsid w:val="00C402BB"/>
    <w:rsid w:val="00C40701"/>
    <w:rsid w:val="00C561FF"/>
    <w:rsid w:val="00C572E7"/>
    <w:rsid w:val="00C726D3"/>
    <w:rsid w:val="00C86313"/>
    <w:rsid w:val="00C95887"/>
    <w:rsid w:val="00CD4DD2"/>
    <w:rsid w:val="00CE1AB2"/>
    <w:rsid w:val="00CE6065"/>
    <w:rsid w:val="00CF31B7"/>
    <w:rsid w:val="00D00D46"/>
    <w:rsid w:val="00D11833"/>
    <w:rsid w:val="00D41E10"/>
    <w:rsid w:val="00D422B4"/>
    <w:rsid w:val="00D471F6"/>
    <w:rsid w:val="00D531C8"/>
    <w:rsid w:val="00D80CFC"/>
    <w:rsid w:val="00D851F5"/>
    <w:rsid w:val="00D9061E"/>
    <w:rsid w:val="00D97C03"/>
    <w:rsid w:val="00DA40AF"/>
    <w:rsid w:val="00DB249A"/>
    <w:rsid w:val="00DC335C"/>
    <w:rsid w:val="00DE2EE5"/>
    <w:rsid w:val="00DE43ED"/>
    <w:rsid w:val="00DF434E"/>
    <w:rsid w:val="00E15223"/>
    <w:rsid w:val="00E23E27"/>
    <w:rsid w:val="00E729BB"/>
    <w:rsid w:val="00EC2FEF"/>
    <w:rsid w:val="00EC31B1"/>
    <w:rsid w:val="00EC4ED7"/>
    <w:rsid w:val="00EE4B97"/>
    <w:rsid w:val="00EE757C"/>
    <w:rsid w:val="00F004F2"/>
    <w:rsid w:val="00F22974"/>
    <w:rsid w:val="00F2335C"/>
    <w:rsid w:val="00F312B3"/>
    <w:rsid w:val="00F3155B"/>
    <w:rsid w:val="00F348D9"/>
    <w:rsid w:val="00F729B3"/>
    <w:rsid w:val="00F734C2"/>
    <w:rsid w:val="00F75CC7"/>
    <w:rsid w:val="00FA21CC"/>
    <w:rsid w:val="00FE76E0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602578"/>
  <w15:chartTrackingRefBased/>
  <w15:docId w15:val="{34264586-C909-431F-9969-6A7D2D32E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5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5339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C1A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AE6"/>
  </w:style>
  <w:style w:type="paragraph" w:styleId="Pieddepage">
    <w:name w:val="footer"/>
    <w:basedOn w:val="Normal"/>
    <w:link w:val="PieddepageCar"/>
    <w:uiPriority w:val="99"/>
    <w:unhideWhenUsed/>
    <w:rsid w:val="006C1AE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AE6"/>
  </w:style>
  <w:style w:type="paragraph" w:styleId="Rvision">
    <w:name w:val="Revision"/>
    <w:hidden/>
    <w:uiPriority w:val="99"/>
    <w:semiHidden/>
    <w:rsid w:val="00AE208B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AE20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E20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E20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E20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E208B"/>
    <w:rPr>
      <w:b/>
      <w:bCs/>
      <w:sz w:val="20"/>
      <w:szCs w:val="20"/>
    </w:rPr>
  </w:style>
  <w:style w:type="paragraph" w:customStyle="1" w:styleId="Default">
    <w:name w:val="Default"/>
    <w:rsid w:val="005E32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AB725-92AB-44C7-822E-FAFBAB268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MRC, Isabelle Gauthier</dc:creator>
  <cp:keywords/>
  <dc:description/>
  <cp:lastModifiedBy>Val-des-Lacs, Ruth Veilleux</cp:lastModifiedBy>
  <cp:revision>4</cp:revision>
  <cp:lastPrinted>2023-05-11T17:48:00Z</cp:lastPrinted>
  <dcterms:created xsi:type="dcterms:W3CDTF">2023-06-02T13:20:00Z</dcterms:created>
  <dcterms:modified xsi:type="dcterms:W3CDTF">2023-06-05T13:59:00Z</dcterms:modified>
</cp:coreProperties>
</file>